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AB08151" w14:textId="6E752871" w:rsidR="00E64803" w:rsidRDefault="00E64803" w:rsidP="003C26C4">
      <w:pPr>
        <w:ind w:right="-314" w:firstLine="0"/>
        <w:jc w:val="center"/>
        <w:rPr>
          <w:b/>
          <w:sz w:val="28"/>
          <w:szCs w:val="28"/>
        </w:rPr>
      </w:pPr>
      <w:r w:rsidRPr="00E64803">
        <w:rPr>
          <w:b/>
          <w:sz w:val="28"/>
          <w:szCs w:val="28"/>
        </w:rPr>
        <w:t xml:space="preserve">NETWORKED MUSIC PERFORMANCE IN THE </w:t>
      </w:r>
      <w:r>
        <w:rPr>
          <w:b/>
          <w:sz w:val="28"/>
          <w:szCs w:val="28"/>
        </w:rPr>
        <w:br/>
      </w:r>
      <w:r w:rsidR="00186647">
        <w:rPr>
          <w:b/>
          <w:sz w:val="28"/>
          <w:szCs w:val="28"/>
        </w:rPr>
        <w:t>ST. PAULI</w:t>
      </w:r>
      <w:r w:rsidRPr="00E64803">
        <w:rPr>
          <w:b/>
          <w:sz w:val="28"/>
          <w:szCs w:val="28"/>
        </w:rPr>
        <w:t xml:space="preserve"> ELBE TUNNEL</w:t>
      </w:r>
    </w:p>
    <w:p w14:paraId="04357085" w14:textId="77777777" w:rsidR="003C26C4" w:rsidRPr="00E64803" w:rsidRDefault="003C26C4" w:rsidP="003C26C4">
      <w:pPr>
        <w:ind w:right="-314" w:firstLine="0"/>
        <w:jc w:val="center"/>
        <w:rPr>
          <w:b/>
          <w:sz w:val="28"/>
          <w:szCs w:val="28"/>
        </w:rPr>
      </w:pPr>
    </w:p>
    <w:tbl>
      <w:tblPr>
        <w:tblpPr w:leftFromText="180" w:rightFromText="180" w:vertAnchor="text" w:horzAnchor="margin" w:tblpY="108"/>
        <w:tblW w:w="9610" w:type="dxa"/>
        <w:tblLayout w:type="fixed"/>
        <w:tblLook w:val="0000" w:firstRow="0" w:lastRow="0" w:firstColumn="0" w:lastColumn="0" w:noHBand="0" w:noVBand="0"/>
      </w:tblPr>
      <w:tblGrid>
        <w:gridCol w:w="4805"/>
        <w:gridCol w:w="4805"/>
      </w:tblGrid>
      <w:tr w:rsidR="003C26C4" w:rsidRPr="00FE6C29" w14:paraId="2FCB481A" w14:textId="77777777" w:rsidTr="003C26C4">
        <w:trPr>
          <w:trHeight w:val="148"/>
        </w:trPr>
        <w:tc>
          <w:tcPr>
            <w:tcW w:w="4805" w:type="dxa"/>
          </w:tcPr>
          <w:p w14:paraId="25C6DC64" w14:textId="77777777" w:rsidR="003C26C4" w:rsidRPr="00FE6C29" w:rsidRDefault="003C26C4" w:rsidP="003C26C4">
            <w:pPr>
              <w:pStyle w:val="TENORAuthor"/>
            </w:pPr>
            <w:r>
              <w:t>Georg Hajdu</w:t>
            </w:r>
          </w:p>
        </w:tc>
        <w:tc>
          <w:tcPr>
            <w:tcW w:w="4805" w:type="dxa"/>
          </w:tcPr>
          <w:p w14:paraId="5901A95D" w14:textId="77777777" w:rsidR="003C26C4" w:rsidRPr="00FE6C29" w:rsidRDefault="003C26C4" w:rsidP="003C26C4">
            <w:pPr>
              <w:pStyle w:val="TENORAuthor"/>
            </w:pPr>
            <w:r>
              <w:t>Rama Gottfried</w:t>
            </w:r>
          </w:p>
        </w:tc>
      </w:tr>
      <w:tr w:rsidR="003C26C4" w:rsidRPr="0060063B" w14:paraId="19D00A63" w14:textId="77777777" w:rsidTr="003C26C4">
        <w:trPr>
          <w:trHeight w:val="958"/>
        </w:trPr>
        <w:tc>
          <w:tcPr>
            <w:tcW w:w="4805" w:type="dxa"/>
          </w:tcPr>
          <w:p w14:paraId="2499D5D4" w14:textId="77777777" w:rsidR="003C26C4" w:rsidRPr="00197D9D" w:rsidRDefault="003C26C4" w:rsidP="003C26C4">
            <w:pPr>
              <w:pStyle w:val="TENORAffiliation"/>
              <w:rPr>
                <w:lang w:val="de-DE"/>
              </w:rPr>
            </w:pPr>
            <w:r w:rsidRPr="00197D9D">
              <w:rPr>
                <w:lang w:val="de-DE"/>
              </w:rPr>
              <w:t>Hochschule für Musik und Theater</w:t>
            </w:r>
            <w:r>
              <w:rPr>
                <w:lang w:val="de-DE"/>
              </w:rPr>
              <w:t xml:space="preserve"> </w:t>
            </w:r>
          </w:p>
          <w:p w14:paraId="3CACEB53" w14:textId="77777777" w:rsidR="003C26C4" w:rsidRPr="00197D9D" w:rsidRDefault="003C26C4" w:rsidP="003C26C4">
            <w:pPr>
              <w:pStyle w:val="TENORAffiliation"/>
              <w:rPr>
                <w:lang w:val="de-DE"/>
              </w:rPr>
            </w:pPr>
            <w:r w:rsidRPr="00197D9D">
              <w:rPr>
                <w:lang w:val="de-DE"/>
              </w:rPr>
              <w:t xml:space="preserve">Hamburg, </w:t>
            </w:r>
            <w:r>
              <w:rPr>
                <w:lang w:val="de-DE"/>
              </w:rPr>
              <w:t>Germany</w:t>
            </w:r>
          </w:p>
          <w:p w14:paraId="50CCA9AA" w14:textId="77777777" w:rsidR="003C26C4" w:rsidRPr="00EA4F5F" w:rsidRDefault="003C26C4" w:rsidP="003C26C4">
            <w:pPr>
              <w:pStyle w:val="TENOREmail"/>
              <w:rPr>
                <w:lang w:val="de-DE"/>
              </w:rPr>
            </w:pPr>
            <w:r w:rsidRPr="00EA4F5F">
              <w:rPr>
                <w:lang w:val="de-DE"/>
              </w:rPr>
              <w:t>georg.hajdu@hfmt-hamburg.de</w:t>
            </w:r>
          </w:p>
        </w:tc>
        <w:tc>
          <w:tcPr>
            <w:tcW w:w="4805" w:type="dxa"/>
          </w:tcPr>
          <w:p w14:paraId="5695C8C8" w14:textId="77777777" w:rsidR="003C26C4" w:rsidRPr="00197D9D" w:rsidRDefault="003C26C4" w:rsidP="003C26C4">
            <w:pPr>
              <w:pStyle w:val="TENORAffiliation"/>
              <w:rPr>
                <w:lang w:val="de-DE"/>
              </w:rPr>
            </w:pPr>
            <w:r w:rsidRPr="00197D9D">
              <w:rPr>
                <w:lang w:val="de-DE"/>
              </w:rPr>
              <w:t>Hochschule für Musik und Theater</w:t>
            </w:r>
            <w:r>
              <w:rPr>
                <w:lang w:val="de-DE"/>
              </w:rPr>
              <w:t xml:space="preserve"> </w:t>
            </w:r>
          </w:p>
          <w:p w14:paraId="4B447B52" w14:textId="77777777" w:rsidR="003C26C4" w:rsidRPr="00197D9D" w:rsidRDefault="003C26C4" w:rsidP="003C26C4">
            <w:pPr>
              <w:pStyle w:val="TENORAffiliation"/>
              <w:rPr>
                <w:lang w:val="de-DE"/>
              </w:rPr>
            </w:pPr>
            <w:r w:rsidRPr="00197D9D">
              <w:rPr>
                <w:lang w:val="de-DE"/>
              </w:rPr>
              <w:t xml:space="preserve">Hamburg, </w:t>
            </w:r>
            <w:r>
              <w:rPr>
                <w:lang w:val="de-DE"/>
              </w:rPr>
              <w:t>Germany</w:t>
            </w:r>
          </w:p>
          <w:p w14:paraId="1D3BCA63" w14:textId="77777777" w:rsidR="003C26C4" w:rsidRPr="00197D9D" w:rsidRDefault="003C26C4" w:rsidP="003C26C4">
            <w:pPr>
              <w:pStyle w:val="TENOREmail"/>
              <w:rPr>
                <w:b/>
                <w:lang w:val="de-DE"/>
              </w:rPr>
            </w:pPr>
            <w:r>
              <w:rPr>
                <w:lang w:val="de-DE"/>
              </w:rPr>
              <w:t>rama</w:t>
            </w:r>
            <w:r w:rsidRPr="00197D9D">
              <w:rPr>
                <w:lang w:val="de-DE"/>
              </w:rPr>
              <w:t>.</w:t>
            </w:r>
            <w:r>
              <w:rPr>
                <w:lang w:val="de-DE"/>
              </w:rPr>
              <w:t>gottfried</w:t>
            </w:r>
            <w:r w:rsidRPr="00197D9D">
              <w:rPr>
                <w:lang w:val="de-DE"/>
              </w:rPr>
              <w:t>@hfmt-hamburg.de</w:t>
            </w:r>
          </w:p>
        </w:tc>
      </w:tr>
    </w:tbl>
    <w:p w14:paraId="4B98147D" w14:textId="77777777" w:rsidR="003C26C4" w:rsidRPr="00EA4F5F" w:rsidRDefault="003C26C4" w:rsidP="003C26C4">
      <w:pPr>
        <w:pStyle w:val="TENORAbstractHeading"/>
        <w:rPr>
          <w:lang w:val="de-DE"/>
        </w:rPr>
        <w:sectPr w:rsidR="003C26C4" w:rsidRPr="00EA4F5F" w:rsidSect="003C26C4">
          <w:headerReference w:type="even" r:id="rId8"/>
          <w:headerReference w:type="default" r:id="rId9"/>
          <w:footerReference w:type="even" r:id="rId10"/>
          <w:footerReference w:type="default" r:id="rId11"/>
          <w:headerReference w:type="first" r:id="rId12"/>
          <w:footerReference w:type="first" r:id="rId13"/>
          <w:pgSz w:w="11905" w:h="16837"/>
          <w:pgMar w:top="1145" w:right="1077" w:bottom="1418" w:left="1077" w:header="720" w:footer="720" w:gutter="0"/>
          <w:cols w:space="454"/>
          <w:docGrid w:linePitch="272"/>
        </w:sectPr>
      </w:pPr>
    </w:p>
    <w:p w14:paraId="0AA27EAB" w14:textId="2ABDBA12" w:rsidR="00F54FC0" w:rsidRPr="009B64E6" w:rsidRDefault="00A370A1" w:rsidP="003C26C4">
      <w:pPr>
        <w:pStyle w:val="TENORAbstractHeading"/>
      </w:pPr>
      <w:r w:rsidRPr="009B64E6">
        <w:t>ABSTRACT</w:t>
      </w:r>
    </w:p>
    <w:p w14:paraId="16E21029" w14:textId="35171F65" w:rsidR="00F54FC0" w:rsidRPr="00140695" w:rsidRDefault="00AE02FA" w:rsidP="00FE2DD6">
      <w:pPr>
        <w:pStyle w:val="TENORNormalText"/>
        <w:ind w:firstLine="0"/>
      </w:pPr>
      <w:r w:rsidRPr="00AE02FA">
        <w:t xml:space="preserve">In this paper we present a new distributed score display system currently under development at the Hochschule </w:t>
      </w:r>
      <w:proofErr w:type="spellStart"/>
      <w:r w:rsidRPr="00AE02FA">
        <w:t>f</w:t>
      </w:r>
      <w:r w:rsidR="008F7819">
        <w:t>ü</w:t>
      </w:r>
      <w:r w:rsidRPr="00AE02FA">
        <w:t>r</w:t>
      </w:r>
      <w:proofErr w:type="spellEnd"/>
      <w:r w:rsidRPr="00AE02FA">
        <w:t xml:space="preserve"> </w:t>
      </w:r>
      <w:proofErr w:type="spellStart"/>
      <w:r w:rsidRPr="00AE02FA">
        <w:t>Musik</w:t>
      </w:r>
      <w:proofErr w:type="spellEnd"/>
      <w:r w:rsidRPr="00AE02FA">
        <w:t xml:space="preserve"> und Theater, Hamburg</w:t>
      </w:r>
      <w:r w:rsidR="00052A3E">
        <w:t xml:space="preserve"> (</w:t>
      </w:r>
      <w:proofErr w:type="spellStart"/>
      <w:r w:rsidR="00052A3E">
        <w:t>HfMT</w:t>
      </w:r>
      <w:proofErr w:type="spellEnd"/>
      <w:r w:rsidR="00052A3E">
        <w:t>)</w:t>
      </w:r>
      <w:r w:rsidRPr="00AE02FA">
        <w:t xml:space="preserve">. The project was initiated as part of a large-scale live performance in the St. Pauli Elbe </w:t>
      </w:r>
      <w:r w:rsidR="00CB186D">
        <w:t>T</w:t>
      </w:r>
      <w:r w:rsidRPr="00AE02FA">
        <w:t>unnel (sometimes also referred to as Old Elbe Tunnel), for 144 musicians spread out over the 864 meters of its two tubes. We describe here the background of this project and the current status of the technological and musical considerations required to achieve this event.</w:t>
      </w:r>
    </w:p>
    <w:p w14:paraId="7992A48C" w14:textId="69A59888" w:rsidR="00F54FC0" w:rsidRPr="009B64E6" w:rsidRDefault="00110846" w:rsidP="009B64E6">
      <w:pPr>
        <w:pStyle w:val="TENORSect"/>
      </w:pPr>
      <w:r w:rsidRPr="009B64E6">
        <w:t>I</w:t>
      </w:r>
      <w:r w:rsidR="00A370A1" w:rsidRPr="009B64E6">
        <w:t>NTRODUCTION</w:t>
      </w:r>
    </w:p>
    <w:p w14:paraId="63FE6323" w14:textId="156F086C" w:rsidR="00197D9D" w:rsidRPr="00CB186D" w:rsidRDefault="00197D9D" w:rsidP="00197D9D">
      <w:pPr>
        <w:pStyle w:val="TENORNormalTextFirstParagraph"/>
        <w:rPr>
          <w:highlight w:val="yellow"/>
        </w:rPr>
      </w:pPr>
      <w:r>
        <w:t xml:space="preserve">In a presentation on his piece Music for a Wilderness Lake (1979), R. Murray Schafer referred to it as a “music for a place (personal communication).” This music greatly de- pends on the topology of the environment it is performed in. While cases of topologically informed music (with static and/or moving musicians) have already existed in since the 1500’s with renewed interest in the 19th century (in his Memos Charles Ives tells the story of his father experimenting with marching bands walking towards each other and playing different tunes), it became more of a practice during the second part of the 20th century. Exam- </w:t>
      </w:r>
      <w:proofErr w:type="spellStart"/>
      <w:r>
        <w:t>ples</w:t>
      </w:r>
      <w:proofErr w:type="spellEnd"/>
      <w:r>
        <w:t xml:space="preserve"> include </w:t>
      </w:r>
      <w:proofErr w:type="spellStart"/>
      <w:r>
        <w:t>Musik</w:t>
      </w:r>
      <w:proofErr w:type="spellEnd"/>
      <w:r>
        <w:t xml:space="preserve"> </w:t>
      </w:r>
      <w:proofErr w:type="spellStart"/>
      <w:r>
        <w:t>f</w:t>
      </w:r>
      <w:r w:rsidR="008F7819">
        <w:t>ü</w:t>
      </w:r>
      <w:r>
        <w:t>r</w:t>
      </w:r>
      <w:proofErr w:type="spellEnd"/>
      <w:r>
        <w:t xml:space="preserve"> </w:t>
      </w:r>
      <w:proofErr w:type="spellStart"/>
      <w:r>
        <w:t>ein</w:t>
      </w:r>
      <w:proofErr w:type="spellEnd"/>
      <w:r>
        <w:t xml:space="preserve"> Haus (Stockhausen, 1968), Eine </w:t>
      </w:r>
      <w:proofErr w:type="spellStart"/>
      <w:r>
        <w:t>Brise</w:t>
      </w:r>
      <w:proofErr w:type="spellEnd"/>
      <w:r>
        <w:t xml:space="preserve"> / </w:t>
      </w:r>
      <w:proofErr w:type="spellStart"/>
      <w:r>
        <w:t>Fl</w:t>
      </w:r>
      <w:r w:rsidR="008F7819">
        <w:t>ü</w:t>
      </w:r>
      <w:r>
        <w:t>chtige</w:t>
      </w:r>
      <w:proofErr w:type="spellEnd"/>
      <w:r>
        <w:t xml:space="preserve"> </w:t>
      </w:r>
      <w:proofErr w:type="spellStart"/>
      <w:r>
        <w:t>Aktion</w:t>
      </w:r>
      <w:proofErr w:type="spellEnd"/>
      <w:r>
        <w:t xml:space="preserve"> </w:t>
      </w:r>
      <w:proofErr w:type="spellStart"/>
      <w:r>
        <w:t>für</w:t>
      </w:r>
      <w:proofErr w:type="spellEnd"/>
      <w:r>
        <w:t xml:space="preserve"> 111 </w:t>
      </w:r>
      <w:proofErr w:type="spellStart"/>
      <w:r>
        <w:t>Fahrräder</w:t>
      </w:r>
      <w:proofErr w:type="spellEnd"/>
      <w:r>
        <w:t xml:space="preserve"> (</w:t>
      </w:r>
      <w:proofErr w:type="spellStart"/>
      <w:r>
        <w:t>Kagel</w:t>
      </w:r>
      <w:proofErr w:type="spellEnd"/>
      <w:r>
        <w:t>, 1996), music by Alvin Curran who created music performed in the Sydney harbor or on the river Thames, among other places.</w:t>
      </w:r>
      <w:r w:rsidR="00943F88">
        <w:t xml:space="preserve"> </w:t>
      </w:r>
    </w:p>
    <w:p w14:paraId="645298FC" w14:textId="54B1691B" w:rsidR="00943F88" w:rsidRPr="00344FB5" w:rsidRDefault="00197D9D" w:rsidP="00CB186D">
      <w:pPr>
        <w:pStyle w:val="TENORNormalTextFirstParagraph"/>
        <w:ind w:firstLine="142"/>
      </w:pPr>
      <w:r>
        <w:t>One of the difficulties of such a practice is maintaining synchronicity, as the participants either act on their own or execute scores with little coordination amongst each other due to lack of visual and auditory cues from a central agent / conductor. Such difficulties are aggravated if the location of the performance is a virtual one such as in networked music performance (NMP). Recent developments in digital technologies have leveraged some if not all of these difficulties by providing audiovisual tools. They are either capable of creating a shared space by low-latency streaming or the exchange of control messages. While audio/video streaming has yielded excellent results since the</w:t>
      </w:r>
      <w:r w:rsidR="00943F88">
        <w:t xml:space="preserve"> </w:t>
      </w:r>
      <w:r>
        <w:t xml:space="preserve">early 2000s (e.g. </w:t>
      </w:r>
      <w:r w:rsidR="005874C6">
        <w:t xml:space="preserve">CCRMA’s software solution </w:t>
      </w:r>
      <w:proofErr w:type="spellStart"/>
      <w:r>
        <w:t>JackTrip</w:t>
      </w:r>
      <w:proofErr w:type="spellEnd"/>
      <w:r>
        <w:t xml:space="preserve"> </w:t>
      </w:r>
      <w:r w:rsidR="00344FB5">
        <w:fldChar w:fldCharType="begin"/>
      </w:r>
      <w:r w:rsidR="00344FB5">
        <w:instrText xml:space="preserve"> REF _Ref9450477 \r \h </w:instrText>
      </w:r>
      <w:r w:rsidR="00344FB5">
        <w:fldChar w:fldCharType="separate"/>
      </w:r>
      <w:r w:rsidR="002C5B99">
        <w:t>[1]</w:t>
      </w:r>
      <w:r w:rsidR="00344FB5">
        <w:fldChar w:fldCharType="end"/>
      </w:r>
      <w:r>
        <w:t>), systems that feature mu</w:t>
      </w:r>
      <w:r w:rsidR="005874C6">
        <w:t>s</w:t>
      </w:r>
      <w:r>
        <w:t xml:space="preserve">ic notation in networked environments have been rare and only become more widespread since about 2010. Quintet.net </w:t>
      </w:r>
      <w:r w:rsidR="00344FB5">
        <w:fldChar w:fldCharType="begin"/>
      </w:r>
      <w:r w:rsidR="00344FB5">
        <w:instrText xml:space="preserve"> REF _Ref9450515 \r \h </w:instrText>
      </w:r>
      <w:r w:rsidR="00344FB5">
        <w:fldChar w:fldCharType="separate"/>
      </w:r>
      <w:r w:rsidR="002C5B99">
        <w:t>[2]</w:t>
      </w:r>
      <w:r w:rsidR="00344FB5">
        <w:fldChar w:fldCharType="end"/>
      </w:r>
      <w:r>
        <w:t>, a networked multimedia performance environment developed by Georg Hajdu is an earlier example of software in which the interaction of musicians is facilitated by a visual notation layer</w:t>
      </w:r>
      <w:r w:rsidRPr="00257C89">
        <w:t>.</w:t>
      </w:r>
      <w:r w:rsidR="00BB6D69">
        <w:t xml:space="preserve"> </w:t>
      </w:r>
      <w:r w:rsidR="00B64760">
        <w:t xml:space="preserve">The Decibel Score Player is another practical solution available as a commercial solution since 2012 </w:t>
      </w:r>
      <w:r w:rsidR="00B64760">
        <w:fldChar w:fldCharType="begin"/>
      </w:r>
      <w:r w:rsidR="00B64760">
        <w:instrText xml:space="preserve"> REF _Ref9583491 \r \h </w:instrText>
      </w:r>
      <w:r w:rsidR="00B64760">
        <w:fldChar w:fldCharType="separate"/>
      </w:r>
      <w:r w:rsidR="002C5B99">
        <w:t>[3]</w:t>
      </w:r>
      <w:r w:rsidR="00B64760">
        <w:fldChar w:fldCharType="end"/>
      </w:r>
      <w:r w:rsidR="00B64760">
        <w:t>.</w:t>
      </w:r>
    </w:p>
    <w:p w14:paraId="11E61454" w14:textId="40C3A437" w:rsidR="00852260" w:rsidRPr="00852260" w:rsidRDefault="00943F88" w:rsidP="00CB186D">
      <w:pPr>
        <w:pStyle w:val="TENORNormalTextFirstParagraph"/>
        <w:ind w:firstLine="142"/>
      </w:pPr>
      <w:r w:rsidRPr="00257C89">
        <w:t>“</w:t>
      </w:r>
      <w:proofErr w:type="spellStart"/>
      <w:r w:rsidRPr="00257C89">
        <w:t>Situative</w:t>
      </w:r>
      <w:proofErr w:type="spellEnd"/>
      <w:r w:rsidRPr="00257C89">
        <w:t xml:space="preserve"> scoring” is a term coined by Sandeep Bhagwati </w:t>
      </w:r>
      <w:r w:rsidR="00344FB5">
        <w:fldChar w:fldCharType="begin"/>
      </w:r>
      <w:r w:rsidR="00344FB5">
        <w:instrText xml:space="preserve"> REF _Ref9450532 \r \h </w:instrText>
      </w:r>
      <w:r w:rsidR="00344FB5">
        <w:fldChar w:fldCharType="separate"/>
      </w:r>
      <w:r w:rsidR="002C5B99">
        <w:t>[4]</w:t>
      </w:r>
      <w:r w:rsidR="00344FB5">
        <w:fldChar w:fldCharType="end"/>
      </w:r>
      <w:r w:rsidRPr="00257C89">
        <w:t xml:space="preserve"> referring scores that “deliver time- and context-sensitive score information to musicians at the moment when it becomes relevant.” According to Bhagwati, </w:t>
      </w:r>
      <w:r w:rsidR="00257C89" w:rsidRPr="00257C89">
        <w:t>“</w:t>
      </w:r>
      <w:r w:rsidRPr="00257C89">
        <w:t xml:space="preserve">reactive, interactive, locative scores have added new options to </w:t>
      </w:r>
      <w:proofErr w:type="spellStart"/>
      <w:r w:rsidRPr="00257C89">
        <w:t>situative</w:t>
      </w:r>
      <w:proofErr w:type="spellEnd"/>
      <w:r w:rsidRPr="00257C89">
        <w:t xml:space="preserve"> scoring</w:t>
      </w:r>
      <w:r w:rsidR="00257C89" w:rsidRPr="00257C89">
        <w:t xml:space="preserve"> [lately]</w:t>
      </w:r>
      <w:r w:rsidRPr="00257C89">
        <w:t>.”</w:t>
      </w:r>
      <w:r w:rsidR="00257C89" w:rsidRPr="00257C89">
        <w:t xml:space="preserve"> </w:t>
      </w:r>
      <w:r w:rsidR="00197D9D" w:rsidRPr="00B05D8B">
        <w:t>The</w:t>
      </w:r>
      <w:r w:rsidR="00257C89" w:rsidRPr="00B05D8B">
        <w:t xml:space="preserve"> members of the</w:t>
      </w:r>
      <w:r w:rsidR="00197D9D" w:rsidRPr="00B05D8B">
        <w:t xml:space="preserve"> European Bridges Ensemble</w:t>
      </w:r>
      <w:r w:rsidR="00257C89" w:rsidRPr="00B05D8B">
        <w:t xml:space="preserve"> (in existence</w:t>
      </w:r>
      <w:r w:rsidR="00197D9D" w:rsidRPr="00B05D8B">
        <w:t xml:space="preserve"> </w:t>
      </w:r>
      <w:r w:rsidR="00257C89" w:rsidRPr="00B05D8B">
        <w:t>between 2005-2015) were widely</w:t>
      </w:r>
      <w:r w:rsidR="00197D9D" w:rsidRPr="00B05D8B">
        <w:t xml:space="preserve"> focusing on scores</w:t>
      </w:r>
      <w:r w:rsidR="00257C89" w:rsidRPr="00B05D8B">
        <w:t>,</w:t>
      </w:r>
      <w:r w:rsidR="00197D9D" w:rsidRPr="00B05D8B">
        <w:t xml:space="preserve"> capable of capturing the specificities of a particular performance scenario</w:t>
      </w:r>
      <w:r w:rsidR="00F854EC" w:rsidRPr="00B05D8B">
        <w:t xml:space="preserve"> </w:t>
      </w:r>
      <w:r w:rsidR="00EB0B91">
        <w:fldChar w:fldCharType="begin"/>
      </w:r>
      <w:r w:rsidR="00EB0B91">
        <w:instrText xml:space="preserve"> REF _Ref9451643 \r \h </w:instrText>
      </w:r>
      <w:r w:rsidR="00EB0B91">
        <w:fldChar w:fldCharType="separate"/>
      </w:r>
      <w:r w:rsidR="002C5B99">
        <w:t>[5]</w:t>
      </w:r>
      <w:r w:rsidR="00EB0B91">
        <w:fldChar w:fldCharType="end"/>
      </w:r>
      <w:r w:rsidR="00197D9D" w:rsidRPr="00B05D8B">
        <w:t xml:space="preserve">. </w:t>
      </w:r>
      <w:r w:rsidR="00257C89" w:rsidRPr="00B05D8B">
        <w:t>Other approaches to live electronic scoring ha</w:t>
      </w:r>
      <w:r w:rsidR="00B05D8B" w:rsidRPr="00B05D8B">
        <w:t>ve</w:t>
      </w:r>
      <w:r w:rsidR="00257C89" w:rsidRPr="00B05D8B">
        <w:t xml:space="preserve"> been covered extensively in the December 2014 special issue of </w:t>
      </w:r>
      <w:proofErr w:type="spellStart"/>
      <w:r w:rsidR="00257C89" w:rsidRPr="00B05D8B">
        <w:t>Organised</w:t>
      </w:r>
      <w:proofErr w:type="spellEnd"/>
      <w:r w:rsidR="00257C89" w:rsidRPr="00B05D8B">
        <w:t xml:space="preserve"> Sound </w:t>
      </w:r>
      <w:r w:rsidR="00EB0B91">
        <w:fldChar w:fldCharType="begin"/>
      </w:r>
      <w:r w:rsidR="00EB0B91">
        <w:instrText xml:space="preserve"> REF _Ref9451884 \r \h </w:instrText>
      </w:r>
      <w:r w:rsidR="00EB0B91">
        <w:fldChar w:fldCharType="separate"/>
      </w:r>
      <w:r w:rsidR="002C5B99">
        <w:t>[6]</w:t>
      </w:r>
      <w:r w:rsidR="00EB0B91">
        <w:fldChar w:fldCharType="end"/>
      </w:r>
      <w:r w:rsidR="00257C89" w:rsidRPr="00B05D8B">
        <w:t>.</w:t>
      </w:r>
    </w:p>
    <w:p w14:paraId="7EB38EE1" w14:textId="1D3CCB1F" w:rsidR="00197D9D" w:rsidRDefault="00197D9D" w:rsidP="00CB186D">
      <w:pPr>
        <w:pStyle w:val="TENORNormalTextFirstParagraph"/>
        <w:ind w:firstLine="142"/>
      </w:pPr>
      <w:r>
        <w:t xml:space="preserve">In this paper we are describing the musical and techno- logical prerequisites for a project dubbed Symphony for a Tunnel </w:t>
      </w:r>
      <w:r w:rsidR="00F854EC">
        <w:t>which has</w:t>
      </w:r>
      <w:r>
        <w:t xml:space="preserve"> be</w:t>
      </w:r>
      <w:r w:rsidR="00F854EC">
        <w:t>en</w:t>
      </w:r>
      <w:r>
        <w:t xml:space="preserve"> realized in Hamburg in May of 2019. The Old Elbe Tunnel is a remarkable landmark in the heart of the Hamburg port. Completed in 1911, it was considered a technological marvel at the time, connecting two neighborhoods below the Elbe river. Featuring two</w:t>
      </w:r>
      <w:r w:rsidR="00F854EC">
        <w:t xml:space="preserve"> parallel</w:t>
      </w:r>
      <w:r>
        <w:t xml:space="preserve"> tubes for pedestrians, cyclists and automobiles </w:t>
      </w:r>
      <w:r w:rsidR="00F854EC">
        <w:t xml:space="preserve">(each about 430 m in length) </w:t>
      </w:r>
      <w:r>
        <w:t>which are being carried down / up by sizeable lifts to / from the bottom 24m beneath the surface, it is also an extraordinary place for performances. Its Jugendstil half cylinders form a resonant body in which the sound of a single instrument carries over large distances with relatively little decay</w:t>
      </w:r>
      <w:r w:rsidR="00B23664">
        <w:rPr>
          <w:rStyle w:val="FootnoteReference"/>
        </w:rPr>
        <w:footnoteReference w:id="1"/>
      </w:r>
      <w:r>
        <w:t>.</w:t>
      </w:r>
    </w:p>
    <w:p w14:paraId="1222CA1E" w14:textId="351A0D0C" w:rsidR="00F54FC0" w:rsidRPr="00C14E73" w:rsidRDefault="002C5B99" w:rsidP="00CB186D">
      <w:pPr>
        <w:pStyle w:val="TENORNormalTextFirstParagraph"/>
        <w:ind w:firstLine="142"/>
      </w:pPr>
      <w:r w:rsidRPr="00FE6C29">
        <w:rPr>
          <w:noProof/>
          <w:lang w:eastAsia="fr-FR"/>
        </w:rPr>
        <mc:AlternateContent>
          <mc:Choice Requires="wps">
            <w:drawing>
              <wp:anchor distT="0" distB="0" distL="114935" distR="114935" simplePos="0" relativeHeight="251659264" behindDoc="0" locked="0" layoutInCell="1" allowOverlap="0" wp14:anchorId="573DB1AD" wp14:editId="676EC814">
                <wp:simplePos x="0" y="0"/>
                <wp:positionH relativeFrom="column">
                  <wp:posOffset>11675</wp:posOffset>
                </wp:positionH>
                <wp:positionV relativeFrom="bottomMargin">
                  <wp:posOffset>-247015</wp:posOffset>
                </wp:positionV>
                <wp:extent cx="2973070" cy="975360"/>
                <wp:effectExtent l="0" t="0" r="0" b="254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97536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9525">
                              <a:solidFill>
                                <a:srgbClr val="000000"/>
                              </a:solidFill>
                              <a:miter lim="800000"/>
                              <a:headEnd/>
                              <a:tailEnd/>
                            </a14:hiddenLine>
                          </a:ext>
                        </a:extLst>
                      </wps:spPr>
                      <wps:txbx>
                        <w:txbxContent>
                          <w:p w14:paraId="70FE4093" w14:textId="31F1AA89" w:rsidR="00197D9D" w:rsidRPr="00F85C41" w:rsidRDefault="00197D9D" w:rsidP="00197D9D">
                            <w:pPr>
                              <w:pStyle w:val="TENORCopyrightNotice"/>
                            </w:pPr>
                            <w:r w:rsidRPr="00F85C41">
                              <w:t xml:space="preserve">Copyright: © </w:t>
                            </w:r>
                            <w:r>
                              <w:t>2019 Georg Hajdu and Rama Gottfried.</w:t>
                            </w:r>
                            <w:r w:rsidRPr="00F85C41">
                              <w:t xml:space="preserve"> This</w:t>
                            </w:r>
                            <w:r>
                              <w:t xml:space="preserve"> is an open-access article dis</w:t>
                            </w:r>
                            <w:r w:rsidRPr="00F85C41">
                              <w:t xml:space="preserve">tributed under the terms of the </w:t>
                            </w:r>
                            <w:hyperlink r:id="rId14" w:history="1">
                              <w:r w:rsidRPr="00F85C41">
                                <w:rPr>
                                  <w:color w:val="8064A2"/>
                                  <w:u w:val="single"/>
                                </w:rPr>
                                <w:t xml:space="preserve">Creative Commons Attribution 3.0 </w:t>
                              </w:r>
                              <w:proofErr w:type="spellStart"/>
                              <w:r w:rsidRPr="00F85C41">
                                <w:rPr>
                                  <w:color w:val="8064A2"/>
                                  <w:u w:val="single"/>
                                </w:rPr>
                                <w:t>Unported</w:t>
                              </w:r>
                              <w:proofErr w:type="spellEnd"/>
                            </w:hyperlink>
                            <w:r>
                              <w:rPr>
                                <w:color w:val="8064A2"/>
                                <w:u w:val="single"/>
                              </w:rPr>
                              <w:t xml:space="preserve"> </w:t>
                            </w:r>
                            <w:r w:rsidRPr="00FD7E80">
                              <w:rPr>
                                <w:color w:val="8064A2"/>
                                <w:u w:val="single"/>
                              </w:rPr>
                              <w:t>License</w:t>
                            </w:r>
                            <w:r w:rsidRPr="00F85C41">
                              <w:t>, which permits unrestricted use, distribution, and reproduction in any medium, provided the original author and source are credited.</w:t>
                            </w:r>
                          </w:p>
                        </w:txbxContent>
                      </wps:txbx>
                      <wps:bodyPr rot="0" vert="horz" wrap="square" lIns="0" tIns="72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3DB1AD" id="_x0000_t202" coordsize="21600,21600" o:spt="202" path="m,l,21600r21600,l21600,xe">
                <v:stroke joinstyle="miter"/>
                <v:path gradientshapeok="t" o:connecttype="rect"/>
              </v:shapetype>
              <v:shape id="Text Box 2" o:spid="_x0000_s1026" type="#_x0000_t202" style="position:absolute;left:0;text-align:left;margin-left:.9pt;margin-top:-19.45pt;width:234.1pt;height:76.8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" o:allowoverlap="f" stroked="f">
                <v:textbox inset="0,2mm,0,0">
                  <w:txbxContent>
                    <w:p w14:paraId="70FE4093" w14:textId="31F1AA89" w:rsidR="00197D9D" w:rsidRPr="00F85C41" w:rsidRDefault="00197D9D" w:rsidP="00197D9D">
                      <w:pPr>
                        <w:pStyle w:val="TENORCopyrightNotice"/>
                      </w:pPr>
                      <w:r w:rsidRPr="00F85C41">
                        <w:t xml:space="preserve">Copyright: © </w:t>
                      </w:r>
                      <w:r>
                        <w:t>2019 Georg Hajdu and Rama Gottfried.</w:t>
                      </w:r>
                      <w:r w:rsidRPr="00F85C41">
                        <w:t xml:space="preserve"> This</w:t>
                      </w:r>
                      <w:r>
                        <w:t xml:space="preserve"> is an open-access article dis</w:t>
                      </w:r>
                      <w:r w:rsidRPr="00F85C41">
                        <w:t xml:space="preserve">tributed under the terms of the </w:t>
                      </w:r>
                      <w:hyperlink r:id="rId15" w:history="1">
                        <w:r w:rsidRPr="00F85C41">
                          <w:rPr>
                            <w:color w:val="8064A2"/>
                            <w:u w:val="single"/>
                          </w:rPr>
                          <w:t xml:space="preserve">Creative Commons Attribution 3.0 </w:t>
                        </w:r>
                        <w:proofErr w:type="spellStart"/>
                        <w:r w:rsidRPr="00F85C41">
                          <w:rPr>
                            <w:color w:val="8064A2"/>
                            <w:u w:val="single"/>
                          </w:rPr>
                          <w:t>Unported</w:t>
                        </w:r>
                        <w:proofErr w:type="spellEnd"/>
                      </w:hyperlink>
                      <w:r>
                        <w:rPr>
                          <w:color w:val="8064A2"/>
                          <w:u w:val="single"/>
                        </w:rPr>
                        <w:t xml:space="preserve"> </w:t>
                      </w:r>
                      <w:r w:rsidRPr="00FD7E80">
                        <w:rPr>
                          <w:color w:val="8064A2"/>
                          <w:u w:val="single"/>
                        </w:rPr>
                        <w:t>License</w:t>
                      </w:r>
                      <w:r w:rsidRPr="00F85C41">
                        <w:t>, which permits unrestricted use, distribution, and reproduction in any medium, provided the original author and source are credited.</w:t>
                      </w:r>
                    </w:p>
                  </w:txbxContent>
                </v:textbox>
                <w10:wrap type="topAndBottom" anchory="margin"/>
              </v:shape>
            </w:pict>
          </mc:Fallback>
        </mc:AlternateContent>
      </w:r>
      <w:r w:rsidR="00197D9D">
        <w:t xml:space="preserve">The Stage 2.0 grant within the Innovative Hochschule initiative of the Federal Ministry of Education and Research in Germany (BMBF) has laid the financial foundation for a musical project in the tunnel. The aim is to connect a large number of musicians via a network of connected devices delivering scores on time. We went through a number of scenarios until zooming in on the most practical solution: As </w:t>
      </w:r>
      <w:r w:rsidR="00F854EC">
        <w:t>the</w:t>
      </w:r>
      <w:r w:rsidR="00197D9D">
        <w:t xml:space="preserve"> ideal spacing of individual musicians was determined by us to be around 5 to 6 m, it was a most welcome finding that dividing </w:t>
      </w:r>
      <w:r w:rsidR="00F854EC">
        <w:t>the total length of the tubes</w:t>
      </w:r>
      <w:r w:rsidR="00197D9D">
        <w:t xml:space="preserve"> by 6</w:t>
      </w:r>
      <w:r w:rsidR="004D152B">
        <w:t xml:space="preserve"> m</w:t>
      </w:r>
      <w:r w:rsidR="00197D9D">
        <w:t xml:space="preserve"> yielded </w:t>
      </w:r>
      <w:r w:rsidR="00F854EC">
        <w:t xml:space="preserve">nearly </w:t>
      </w:r>
      <w:r w:rsidR="00197D9D">
        <w:t xml:space="preserve">144, a highly divisible number </w:t>
      </w:r>
      <w:r w:rsidR="00F854EC">
        <w:t>carrying</w:t>
      </w:r>
      <w:r w:rsidR="00197D9D">
        <w:t xml:space="preserve"> technical and compositional </w:t>
      </w:r>
      <w:r w:rsidR="00F854EC">
        <w:t>meaning</w:t>
      </w:r>
      <w:r w:rsidR="00197D9D">
        <w:t xml:space="preserve">. For instance, this </w:t>
      </w:r>
      <w:r w:rsidR="00197D9D">
        <w:lastRenderedPageBreak/>
        <w:t xml:space="preserve">number allowed us to define identical sub-groups consisting of 12 musicians each or to place 8 access points at regular distances between musicians (see Figure </w:t>
      </w:r>
      <w:r w:rsidR="007B4072">
        <w:t>6</w:t>
      </w:r>
      <w:r w:rsidR="00197D9D">
        <w:t xml:space="preserve">). An older, safer idea consisting </w:t>
      </w:r>
      <w:r w:rsidR="00197D9D" w:rsidRPr="00197D9D">
        <w:t xml:space="preserve">of tablet computers connected to a wired Ethernet network was abandoned in favor of a Wi-Fi network as it would have required anywhere between 2.5 and 5 km of cables depending on the number of switches involved. Another serendipitous finding was that when Rama Gottfried joined the Stage 2.0 project in 2018, he had already been working on a node.js-based system for the Berlin Ensemble </w:t>
      </w:r>
      <w:proofErr w:type="spellStart"/>
      <w:r w:rsidR="00197D9D" w:rsidRPr="00197D9D">
        <w:t>Mosaik</w:t>
      </w:r>
      <w:proofErr w:type="spellEnd"/>
      <w:r w:rsidR="00197D9D" w:rsidRPr="00197D9D">
        <w:t xml:space="preserve"> and possessed the expertise to take on a project that would also take advantage of Cycling ’74’s recent effort to integrate node.js into their Max multimedia authoring environment.</w:t>
      </w:r>
    </w:p>
    <w:p w14:paraId="5BB0A2FC" w14:textId="1CDCD991" w:rsidR="00F54FC0" w:rsidRPr="00FE6C29" w:rsidRDefault="00197D9D" w:rsidP="009B64E6">
      <w:pPr>
        <w:pStyle w:val="TENORSect"/>
      </w:pPr>
      <w:r>
        <w:t>Foundations</w:t>
      </w:r>
    </w:p>
    <w:p w14:paraId="0FAB97BA" w14:textId="74BAC934" w:rsidR="00197D9D" w:rsidRDefault="00197D9D" w:rsidP="00197D9D">
      <w:pPr>
        <w:pStyle w:val="TENORNormalTextFirstParagraph"/>
      </w:pPr>
      <w:r>
        <w:t xml:space="preserve">A small number of software solutions are capable delivering scores in a networked environment, most notably </w:t>
      </w:r>
      <w:proofErr w:type="spellStart"/>
      <w:r>
        <w:t>InScore</w:t>
      </w:r>
      <w:proofErr w:type="spellEnd"/>
      <w:r>
        <w:t xml:space="preserve"> </w:t>
      </w:r>
      <w:r w:rsidR="003664D2">
        <w:fldChar w:fldCharType="begin"/>
      </w:r>
      <w:r w:rsidR="003664D2">
        <w:instrText xml:space="preserve"> REF _Ref9451977 \r \h </w:instrText>
      </w:r>
      <w:r w:rsidR="003664D2">
        <w:fldChar w:fldCharType="separate"/>
      </w:r>
      <w:r w:rsidR="002C5B99">
        <w:t>[7]</w:t>
      </w:r>
      <w:r w:rsidR="003664D2">
        <w:fldChar w:fldCharType="end"/>
      </w:r>
      <w:r>
        <w:t xml:space="preserve">, </w:t>
      </w:r>
      <w:proofErr w:type="spellStart"/>
      <w:r>
        <w:t>bach</w:t>
      </w:r>
      <w:proofErr w:type="spellEnd"/>
      <w:r>
        <w:t xml:space="preserve"> </w:t>
      </w:r>
      <w:r w:rsidR="003664D2">
        <w:fldChar w:fldCharType="begin"/>
      </w:r>
      <w:r w:rsidR="003664D2">
        <w:instrText xml:space="preserve"> REF _Ref9451995 \r \h </w:instrText>
      </w:r>
      <w:r w:rsidR="003664D2">
        <w:fldChar w:fldCharType="separate"/>
      </w:r>
      <w:r w:rsidR="002C5B99">
        <w:t>[8]</w:t>
      </w:r>
      <w:r w:rsidR="003664D2">
        <w:fldChar w:fldCharType="end"/>
      </w:r>
      <w:r w:rsidR="00303D4D">
        <w:t>, the Decibel Score Player</w:t>
      </w:r>
      <w:r>
        <w:t xml:space="preserve"> and </w:t>
      </w:r>
      <w:proofErr w:type="spellStart"/>
      <w:r>
        <w:t>MaxScore</w:t>
      </w:r>
      <w:proofErr w:type="spellEnd"/>
      <w:r>
        <w:t xml:space="preserve"> </w:t>
      </w:r>
      <w:r w:rsidR="003664D2">
        <w:fldChar w:fldCharType="begin"/>
      </w:r>
      <w:r w:rsidR="003664D2">
        <w:instrText xml:space="preserve"> REF _Ref9452006 \r \h </w:instrText>
      </w:r>
      <w:r w:rsidR="003664D2">
        <w:fldChar w:fldCharType="separate"/>
      </w:r>
      <w:r w:rsidR="002C5B99">
        <w:t>[9]</w:t>
      </w:r>
      <w:r w:rsidR="003664D2">
        <w:fldChar w:fldCharType="end"/>
      </w:r>
      <w:r>
        <w:t xml:space="preserve">. </w:t>
      </w:r>
      <w:proofErr w:type="spellStart"/>
      <w:r>
        <w:t>MaxScore</w:t>
      </w:r>
      <w:proofErr w:type="spellEnd"/>
      <w:r>
        <w:t xml:space="preserve"> emerged from the ongoing effort to provide a robust notation layer to the Quintet.net multimedia performance environment and has first been used in 2007 in a performance at the Budapest </w:t>
      </w:r>
      <w:proofErr w:type="spellStart"/>
      <w:r>
        <w:t>Kunsthalle</w:t>
      </w:r>
      <w:proofErr w:type="spellEnd"/>
      <w:r>
        <w:t xml:space="preserve">. </w:t>
      </w:r>
      <w:proofErr w:type="spellStart"/>
      <w:r>
        <w:t>MaxScore</w:t>
      </w:r>
      <w:proofErr w:type="spellEnd"/>
      <w:r>
        <w:t xml:space="preserve"> went through several iterations and incarnations (e.g. as </w:t>
      </w:r>
      <w:proofErr w:type="spellStart"/>
      <w:r>
        <w:t>LiveScore</w:t>
      </w:r>
      <w:proofErr w:type="spellEnd"/>
      <w:r>
        <w:t xml:space="preserve"> bringing standard music notation to the Ableton Live </w:t>
      </w:r>
      <w:r w:rsidR="00524837">
        <w:t>Digital Audio Workstation</w:t>
      </w:r>
      <w:r>
        <w:t xml:space="preserve">). </w:t>
      </w:r>
      <w:r w:rsidRPr="00042E24">
        <w:t xml:space="preserve">For clarity’s sake we will now use the following nomenclature: </w:t>
      </w:r>
      <w:proofErr w:type="spellStart"/>
      <w:r w:rsidRPr="00042E24">
        <w:t>MaxScore</w:t>
      </w:r>
      <w:proofErr w:type="spellEnd"/>
      <w:r w:rsidRPr="00042E24">
        <w:t xml:space="preserve"> denotes the environment consisting of numerous objects, abstractions and scripts while the name </w:t>
      </w:r>
      <w:proofErr w:type="spellStart"/>
      <w:r w:rsidRPr="00042E24">
        <w:t>MaxScore</w:t>
      </w:r>
      <w:proofErr w:type="spellEnd"/>
      <w:r w:rsidRPr="00042E24">
        <w:t xml:space="preserve"> object refers to the Max Java object called </w:t>
      </w:r>
      <w:proofErr w:type="spellStart"/>
      <w:r w:rsidRPr="00042E24">
        <w:t>com.algomusic.max.MaxScore</w:t>
      </w:r>
      <w:proofErr w:type="spellEnd"/>
      <w:r w:rsidRPr="00042E24">
        <w:t xml:space="preserve">. The </w:t>
      </w:r>
      <w:proofErr w:type="spellStart"/>
      <w:r w:rsidRPr="00042E24">
        <w:t>MaxScore</w:t>
      </w:r>
      <w:proofErr w:type="spellEnd"/>
      <w:r w:rsidRPr="00042E24">
        <w:t xml:space="preserve"> object is based on </w:t>
      </w:r>
      <w:r w:rsidR="005874C6" w:rsidRPr="00042E24">
        <w:t>the Java Music Specification Language (</w:t>
      </w:r>
      <w:r w:rsidRPr="00042E24">
        <w:t>JM</w:t>
      </w:r>
      <w:r w:rsidR="005874C6" w:rsidRPr="00042E24">
        <w:t>S</w:t>
      </w:r>
      <w:r w:rsidRPr="00042E24">
        <w:t>L</w:t>
      </w:r>
      <w:r w:rsidR="005874C6" w:rsidRPr="00042E24">
        <w:t>)</w:t>
      </w:r>
      <w:r w:rsidRPr="00042E24">
        <w:t xml:space="preserve">, a </w:t>
      </w:r>
      <w:r w:rsidR="003664D2" w:rsidRPr="00042E24">
        <w:t xml:space="preserve">Java-based music programming </w:t>
      </w:r>
      <w:r w:rsidRPr="00042E24">
        <w:t xml:space="preserve">language developed by Nick </w:t>
      </w:r>
      <w:proofErr w:type="spellStart"/>
      <w:r w:rsidRPr="00042E24">
        <w:t>Didkovsky</w:t>
      </w:r>
      <w:proofErr w:type="spellEnd"/>
      <w:r w:rsidR="00A84D63" w:rsidRPr="00042E24">
        <w:t xml:space="preserve"> and Phil Burk</w:t>
      </w:r>
      <w:r w:rsidR="00EA4F5F">
        <w:t xml:space="preserve"> </w:t>
      </w:r>
      <w:r w:rsidR="00EA4F5F">
        <w:fldChar w:fldCharType="begin"/>
      </w:r>
      <w:r w:rsidR="00EA4F5F">
        <w:instrText xml:space="preserve"> REF _Ref9452573 \r \h </w:instrText>
      </w:r>
      <w:r w:rsidR="00EA4F5F">
        <w:fldChar w:fldCharType="separate"/>
      </w:r>
      <w:r w:rsidR="002C5B99">
        <w:t>[10]</w:t>
      </w:r>
      <w:r w:rsidR="00EA4F5F">
        <w:fldChar w:fldCharType="end"/>
      </w:r>
      <w:r w:rsidRPr="00042E24">
        <w:t xml:space="preserve">. </w:t>
      </w:r>
      <w:r>
        <w:t xml:space="preserve">In contrast to other Max notation solutions it requires a canvas to which </w:t>
      </w:r>
      <w:r w:rsidR="00A84D63">
        <w:t>it</w:t>
      </w:r>
      <w:r>
        <w:t xml:space="preserve"> draw</w:t>
      </w:r>
      <w:r w:rsidR="00A84D63">
        <w:t>s</w:t>
      </w:r>
      <w:r>
        <w:t xml:space="preserve"> to and receive</w:t>
      </w:r>
      <w:r w:rsidR="00A84D63">
        <w:t>s</w:t>
      </w:r>
      <w:r>
        <w:t xml:space="preserve"> </w:t>
      </w:r>
      <w:proofErr w:type="spellStart"/>
      <w:r>
        <w:t>mousing</w:t>
      </w:r>
      <w:proofErr w:type="spellEnd"/>
      <w:r>
        <w:t xml:space="preserve"> information from. This “division of labor” affords </w:t>
      </w:r>
      <w:r w:rsidR="00A84D63">
        <w:t>considerable</w:t>
      </w:r>
      <w:r>
        <w:t xml:space="preserve"> flexibility as it allows the </w:t>
      </w:r>
      <w:proofErr w:type="spellStart"/>
      <w:r>
        <w:t>MaxScore</w:t>
      </w:r>
      <w:proofErr w:type="spellEnd"/>
      <w:r>
        <w:t xml:space="preserve"> object to render to various targets, such as Max drawing objects (</w:t>
      </w:r>
      <w:r w:rsidR="00A84D63">
        <w:t xml:space="preserve">namely </w:t>
      </w:r>
      <w:proofErr w:type="spellStart"/>
      <w:r>
        <w:t>lcd</w:t>
      </w:r>
      <w:proofErr w:type="spellEnd"/>
      <w:r>
        <w:t xml:space="preserve">, </w:t>
      </w:r>
      <w:proofErr w:type="spellStart"/>
      <w:r>
        <w:t>jsui</w:t>
      </w:r>
      <w:proofErr w:type="spellEnd"/>
      <w:r>
        <w:t xml:space="preserve">, </w:t>
      </w:r>
      <w:proofErr w:type="spellStart"/>
      <w:r>
        <w:t>jit.mgraphics</w:t>
      </w:r>
      <w:proofErr w:type="spellEnd"/>
      <w:r>
        <w:t xml:space="preserve">) as well as </w:t>
      </w:r>
      <w:r w:rsidR="00524837">
        <w:t>Scalable Vector Graphics (</w:t>
      </w:r>
      <w:r>
        <w:t>SVG</w:t>
      </w:r>
      <w:r w:rsidR="00524837">
        <w:t>)</w:t>
      </w:r>
      <w:r>
        <w:t xml:space="preserve"> and </w:t>
      </w:r>
      <w:r w:rsidR="00524837">
        <w:t>Portable Network Graphics (</w:t>
      </w:r>
      <w:r>
        <w:t>PNG</w:t>
      </w:r>
      <w:r w:rsidR="00524837">
        <w:t>)</w:t>
      </w:r>
      <w:r>
        <w:t xml:space="preserve"> files, the latter via </w:t>
      </w:r>
      <w:r w:rsidR="00524837">
        <w:t xml:space="preserve">Max </w:t>
      </w:r>
      <w:r>
        <w:t xml:space="preserve">Jitter matrix export). Drawing commands, specific to the environment they are being executed in, can be defined as </w:t>
      </w:r>
      <w:r w:rsidR="00A84D63">
        <w:t>“</w:t>
      </w:r>
      <w:r>
        <w:t>rendered messages</w:t>
      </w:r>
      <w:r w:rsidR="00A84D63">
        <w:t>”</w:t>
      </w:r>
      <w:r>
        <w:t xml:space="preserve"> and attached to notes, staves or measures.</w:t>
      </w:r>
    </w:p>
    <w:p w14:paraId="4EFDEDBC" w14:textId="080FC59C" w:rsidR="00524837" w:rsidRDefault="00197D9D" w:rsidP="00524837">
      <w:pPr>
        <w:pStyle w:val="TENORNormalTextFirstParagraph"/>
        <w:ind w:firstLine="142"/>
      </w:pPr>
      <w:r>
        <w:t xml:space="preserve">In a 2018 TENOR paper, Hajdu and </w:t>
      </w:r>
      <w:proofErr w:type="spellStart"/>
      <w:r>
        <w:t>Didkovsky</w:t>
      </w:r>
      <w:proofErr w:type="spellEnd"/>
      <w:r>
        <w:t xml:space="preserve"> </w:t>
      </w:r>
      <w:r w:rsidR="00EA4F5F">
        <w:fldChar w:fldCharType="begin"/>
      </w:r>
      <w:r w:rsidR="00EA4F5F">
        <w:instrText xml:space="preserve"> REF _Ref9453250 \r \h </w:instrText>
      </w:r>
      <w:r w:rsidR="00EA4F5F">
        <w:fldChar w:fldCharType="separate"/>
      </w:r>
      <w:r w:rsidR="002C5B99">
        <w:t>[11]</w:t>
      </w:r>
      <w:r w:rsidR="00EA4F5F">
        <w:fldChar w:fldCharType="end"/>
      </w:r>
      <w:r w:rsidR="00A84D63">
        <w:t xml:space="preserve"> </w:t>
      </w:r>
      <w:r>
        <w:t xml:space="preserve">describe how scores generated by </w:t>
      </w:r>
      <w:proofErr w:type="spellStart"/>
      <w:r>
        <w:t>MaxScore</w:t>
      </w:r>
      <w:proofErr w:type="spellEnd"/>
      <w:r>
        <w:t xml:space="preserve"> could be displayed in real-time on iPads and browsers via the Max Mira and </w:t>
      </w:r>
      <w:proofErr w:type="spellStart"/>
      <w:r>
        <w:t>MiraWeb</w:t>
      </w:r>
      <w:proofErr w:type="spellEnd"/>
      <w:r>
        <w:t xml:space="preserve"> systems. This approach relies on the Max </w:t>
      </w:r>
      <w:proofErr w:type="spellStart"/>
      <w:r>
        <w:t>fpic</w:t>
      </w:r>
      <w:proofErr w:type="spellEnd"/>
      <w:r>
        <w:t xml:space="preserve"> object which can be mirrored on handheld devices. </w:t>
      </w:r>
      <w:r w:rsidR="00524837" w:rsidRPr="00524837">
        <w:t>However, having to create a PNG of the entire score of each time it changes (amounting to substantial document sizes) was found to significantly slow down the performance of the Mira/</w:t>
      </w:r>
      <w:proofErr w:type="spellStart"/>
      <w:r w:rsidR="00524837" w:rsidRPr="00524837">
        <w:t>MiraWeb</w:t>
      </w:r>
      <w:proofErr w:type="spellEnd"/>
      <w:r w:rsidR="00524837" w:rsidRPr="00524837">
        <w:t> system. After testing various approaches, we found that we were able to leverage the JavaScript/HTML 5/SVG features built into modern browser for much faster results.</w:t>
      </w:r>
    </w:p>
    <w:p w14:paraId="2728F575" w14:textId="59FA7611" w:rsidR="007A01D0" w:rsidRDefault="00197D9D" w:rsidP="00524837">
      <w:pPr>
        <w:pStyle w:val="TENORNormalTextFirstParagraph"/>
        <w:ind w:firstLine="142"/>
      </w:pPr>
      <w:r>
        <w:t xml:space="preserve">Our efforts thus led to the development of </w:t>
      </w:r>
      <w:r w:rsidR="00AA2A6C" w:rsidRPr="00524837">
        <w:rPr>
          <w:sz w:val="16"/>
          <w:szCs w:val="16"/>
        </w:rPr>
        <w:t>DRAWSOCKET</w:t>
      </w:r>
      <w:r>
        <w:t xml:space="preserve">, a </w:t>
      </w:r>
      <w:r w:rsidR="00524837">
        <w:t>N</w:t>
      </w:r>
      <w:r>
        <w:t xml:space="preserve">ode.js-based solution allowing on-time delivery of </w:t>
      </w:r>
      <w:r>
        <w:t>scores that can be scaled and animated without loss of quality (due to the use of vector graphics).</w:t>
      </w:r>
    </w:p>
    <w:p w14:paraId="695D4F09" w14:textId="1CEFA7B7" w:rsidR="007A01D0" w:rsidRDefault="00197D9D" w:rsidP="0060063B">
      <w:pPr>
        <w:pStyle w:val="Heading1"/>
      </w:pPr>
      <w:r>
        <w:t>drawsocket</w:t>
      </w:r>
    </w:p>
    <w:p w14:paraId="6EA6DB2C" w14:textId="46AD8C54" w:rsidR="007A01D0" w:rsidRPr="007A01D0" w:rsidRDefault="00197D9D" w:rsidP="00CB186D">
      <w:pPr>
        <w:pStyle w:val="TENORNormalTextFirstParagraph"/>
        <w:ind w:firstLine="142"/>
      </w:pPr>
      <w:r>
        <w:t xml:space="preserve">The </w:t>
      </w:r>
      <w:r w:rsidRPr="002B5AF4">
        <w:rPr>
          <w:smallCaps/>
          <w:sz w:val="16"/>
        </w:rPr>
        <w:t>DRAWSOCKET</w:t>
      </w:r>
      <w:r>
        <w:t xml:space="preserve"> system consists of a Node.js server running inside a Max abstraction called </w:t>
      </w:r>
      <w:proofErr w:type="spellStart"/>
      <w:r>
        <w:t>hfmt.drawsocket</w:t>
      </w:r>
      <w:proofErr w:type="spellEnd"/>
      <w:r w:rsidR="00236F3A">
        <w:t xml:space="preserve"> (see our companion paper </w:t>
      </w:r>
      <w:r w:rsidR="00236F3A">
        <w:fldChar w:fldCharType="begin"/>
      </w:r>
      <w:r w:rsidR="00236F3A">
        <w:instrText xml:space="preserve"> REF _Ref9454048 \r \h </w:instrText>
      </w:r>
      <w:r w:rsidR="00236F3A">
        <w:fldChar w:fldCharType="separate"/>
      </w:r>
      <w:r w:rsidR="002C5B99">
        <w:t>[12]</w:t>
      </w:r>
      <w:r w:rsidR="00236F3A">
        <w:fldChar w:fldCharType="end"/>
      </w:r>
      <w:r w:rsidR="00236F3A">
        <w:t>)</w:t>
      </w:r>
      <w:r>
        <w:t xml:space="preserve">. Using the </w:t>
      </w:r>
      <w:proofErr w:type="spellStart"/>
      <w:r>
        <w:t>NodeForMax</w:t>
      </w:r>
      <w:proofErr w:type="spellEnd"/>
      <w:r>
        <w:t xml:space="preserve"> environment, the server functions to relays messages from a Max patch to client browsers,</w:t>
      </w:r>
      <w:r w:rsidR="00BA40C1">
        <w:t xml:space="preserve"> </w:t>
      </w:r>
      <w:r>
        <w:t>routed to individually addressable channels based on the browsers’ URL</w:t>
      </w:r>
      <w:r w:rsidR="00236F3A">
        <w:t>.</w:t>
      </w:r>
      <w:r w:rsidR="00EB55B4">
        <w:t xml:space="preserve"> </w:t>
      </w:r>
      <w:r>
        <w:t xml:space="preserve">The server uses the URL as an </w:t>
      </w:r>
      <w:bookmarkStart w:id="0" w:name="_GoBack"/>
      <w:bookmarkEnd w:id="0"/>
      <w:proofErr w:type="spellStart"/>
      <w:r>
        <w:t>OpenSoundControl</w:t>
      </w:r>
      <w:proofErr w:type="spellEnd"/>
      <w:r>
        <w:t xml:space="preserve"> (OSC) address prefix, which tags messages with a target destination. When new drawing commands are received by the server, the commands are routed to the client browsers via </w:t>
      </w:r>
      <w:proofErr w:type="spellStart"/>
      <w:r>
        <w:t>WebSockets</w:t>
      </w:r>
      <w:proofErr w:type="spellEnd"/>
      <w:r>
        <w:t xml:space="preserve">. On receiving new messages from the server, the client parses the data and uses it to produce new display information in the browser, using SVG as the main display format. The system also provides tools for animation of graphic elements, as well as user interaction callbacks, among other features. With this system in place, </w:t>
      </w:r>
      <w:proofErr w:type="spellStart"/>
      <w:r>
        <w:t>MaxScore</w:t>
      </w:r>
      <w:proofErr w:type="spellEnd"/>
      <w:r>
        <w:t xml:space="preserve"> connects through the </w:t>
      </w:r>
      <w:proofErr w:type="spellStart"/>
      <w:r>
        <w:t>hfmt.drawsocket</w:t>
      </w:r>
      <w:proofErr w:type="spellEnd"/>
      <w:r>
        <w:t xml:space="preserve"> Max abstraction to the client browsers, and then renders its score for each remote location based on the OSC address prefix</w:t>
      </w:r>
      <w:r w:rsidR="007B4072">
        <w:t xml:space="preserve"> (Figure 4)</w:t>
      </w:r>
      <w:r>
        <w:t>.</w:t>
      </w:r>
    </w:p>
    <w:p w14:paraId="62CC3903" w14:textId="4CAC8820" w:rsidR="00F54FC0" w:rsidRPr="007A01D0" w:rsidRDefault="00197D9D" w:rsidP="009B64E6">
      <w:pPr>
        <w:pStyle w:val="TENORSect"/>
      </w:pPr>
      <w:r>
        <w:t>maxscore</w:t>
      </w:r>
    </w:p>
    <w:p w14:paraId="407EECCC" w14:textId="6C280999" w:rsidR="00BA40C1" w:rsidRDefault="00197D9D" w:rsidP="00E36F84">
      <w:pPr>
        <w:pStyle w:val="TENORNormalTextFirstParagraph"/>
        <w:suppressAutoHyphens/>
      </w:pPr>
      <w:r>
        <w:t xml:space="preserve">As mentioned in section 2., </w:t>
      </w:r>
      <w:proofErr w:type="spellStart"/>
      <w:r>
        <w:t>MaxScore</w:t>
      </w:r>
      <w:proofErr w:type="spellEnd"/>
      <w:r>
        <w:t xml:space="preserve"> possesses a fair amount of flexibility in terms of rendering to a wide array of targets. The JavaScript object render2Browser.js was created</w:t>
      </w:r>
      <w:r w:rsidR="00E64803">
        <w:t xml:space="preserve"> </w:t>
      </w:r>
      <w:r>
        <w:t xml:space="preserve">to facilitate the communication between the </w:t>
      </w:r>
      <w:proofErr w:type="spellStart"/>
      <w:r>
        <w:t>MaxScore</w:t>
      </w:r>
      <w:proofErr w:type="spellEnd"/>
      <w:r>
        <w:t xml:space="preserve"> object and the </w:t>
      </w:r>
      <w:proofErr w:type="spellStart"/>
      <w:r>
        <w:t>hfmt.drawsocket</w:t>
      </w:r>
      <w:proofErr w:type="spellEnd"/>
      <w:r>
        <w:t xml:space="preserve"> abstraction. The </w:t>
      </w:r>
      <w:proofErr w:type="spellStart"/>
      <w:r>
        <w:t>js</w:t>
      </w:r>
      <w:proofErr w:type="spellEnd"/>
      <w:r>
        <w:t xml:space="preserve"> object was designed with </w:t>
      </w:r>
      <w:r w:rsidR="00BA40C1">
        <w:t>massive networked music performance</w:t>
      </w:r>
      <w:r>
        <w:t xml:space="preserve"> in mind. Such performances pose enormous difficulties when distributing large scores with dozens of staves. In performances with Quintet.net, scores containing just a few staves were split into instructions to be reassembled by individual instances of the </w:t>
      </w:r>
      <w:proofErr w:type="spellStart"/>
      <w:r>
        <w:t>MaxScore</w:t>
      </w:r>
      <w:proofErr w:type="spellEnd"/>
      <w:r>
        <w:t xml:space="preserve"> object and rendered locally by the Clients. But doing the same with </w:t>
      </w:r>
      <w:r w:rsidR="00F502E9">
        <w:t>dozens</w:t>
      </w:r>
      <w:r>
        <w:t xml:space="preserve"> of instances (potentially destabilizing the environment and introducing unwanted latency), we re- sorted to a different strategy by implementing the concept of multi-client rendering, treating the ensemble of clients like one single canvas. In </w:t>
      </w:r>
      <w:proofErr w:type="spellStart"/>
      <w:r>
        <w:t>Max</w:t>
      </w:r>
      <w:r w:rsidR="00BA40C1">
        <w:t>S</w:t>
      </w:r>
      <w:r>
        <w:t>core</w:t>
      </w:r>
      <w:proofErr w:type="spellEnd"/>
      <w:r>
        <w:t xml:space="preserve">, nearly every rendering message contains indexes referring to the notation object it represents. Thanks to those indexes, render2Browser.js is capable of dynamically reroute a rendering message to targets set by the </w:t>
      </w:r>
      <w:proofErr w:type="spellStart"/>
      <w:r>
        <w:t>staffgroups</w:t>
      </w:r>
      <w:proofErr w:type="spellEnd"/>
      <w:r>
        <w:t xml:space="preserve"> attribute. This attribute can have the following values: score, parts or a list containing indexes (for individual staves), two indexes joined by hyphens (for a staff range) or any number of indexes joined by plusses (for arbitrary collections of staves)</w:t>
      </w:r>
      <w:r w:rsidR="00BA40C1">
        <w:t>,</w:t>
      </w:r>
      <w:r>
        <w:t xml:space="preserve"> such as in this example: </w:t>
      </w:r>
    </w:p>
    <w:p w14:paraId="5920D6E9" w14:textId="77777777" w:rsidR="00BA40C1" w:rsidRDefault="00BA40C1" w:rsidP="00197D9D">
      <w:pPr>
        <w:pStyle w:val="TENORNormalTextFirstParagraph"/>
      </w:pPr>
    </w:p>
    <w:p w14:paraId="69DF06DE" w14:textId="43734FD7" w:rsidR="00197D9D" w:rsidRDefault="00197D9D" w:rsidP="00BA40C1">
      <w:pPr>
        <w:pStyle w:val="TENORNormalTextFirstParagraph"/>
        <w:jc w:val="center"/>
      </w:pPr>
      <w:proofErr w:type="spellStart"/>
      <w:r>
        <w:t>staffgroups</w:t>
      </w:r>
      <w:proofErr w:type="spellEnd"/>
      <w:r>
        <w:t xml:space="preserve"> 0 1-2 2 0+3</w:t>
      </w:r>
    </w:p>
    <w:p w14:paraId="39CAB3B6" w14:textId="77777777" w:rsidR="002C5B99" w:rsidRPr="002C5B99" w:rsidRDefault="002C5B99" w:rsidP="002C5B99">
      <w:pPr>
        <w:pStyle w:val="TENORNormalText"/>
      </w:pPr>
    </w:p>
    <w:p w14:paraId="2C176C69" w14:textId="562E2A0E" w:rsidR="00197D9D" w:rsidRDefault="00197D9D" w:rsidP="00197D9D">
      <w:pPr>
        <w:pStyle w:val="TENORNormalTextFirstParagraph"/>
      </w:pPr>
      <w:r>
        <w:t xml:space="preserve">In addition to splitting and routing messages, the object is also capable of respacing staves so that </w:t>
      </w:r>
      <w:r w:rsidR="00BA40C1">
        <w:t>they always appear on top of the page.</w:t>
      </w:r>
      <w:r>
        <w:t xml:space="preserve"> It does so by querying the </w:t>
      </w:r>
      <w:proofErr w:type="spellStart"/>
      <w:r>
        <w:t>MaxScore</w:t>
      </w:r>
      <w:proofErr w:type="spellEnd"/>
      <w:r>
        <w:t xml:space="preserve"> object during rendering to obtain crucial information about </w:t>
      </w:r>
      <w:r>
        <w:lastRenderedPageBreak/>
        <w:t>staff spacing and using this information to apply offsets to the y values of each message to be rendered.</w:t>
      </w:r>
    </w:p>
    <w:p w14:paraId="19A6B1FE" w14:textId="2A9CB73B" w:rsidR="00197D9D" w:rsidRDefault="00197D9D" w:rsidP="00CB186D">
      <w:pPr>
        <w:pStyle w:val="TENORNormalTextFirstParagraph"/>
        <w:ind w:firstLine="142"/>
      </w:pPr>
      <w:r>
        <w:t xml:space="preserve">Figure 3 shows a sample of rendering messages generated by the </w:t>
      </w:r>
      <w:proofErr w:type="spellStart"/>
      <w:r>
        <w:t>MaxScore</w:t>
      </w:r>
      <w:proofErr w:type="spellEnd"/>
      <w:r>
        <w:t xml:space="preserve"> object. Note that nearly every message is accompanied by indexes (in red) referring to the notation object they represent. The y coordinates (blue numbers) are remapped according to the current </w:t>
      </w:r>
      <w:proofErr w:type="spellStart"/>
      <w:r>
        <w:t>staffgroups</w:t>
      </w:r>
      <w:proofErr w:type="spellEnd"/>
      <w:r>
        <w:t xml:space="preserve"> setting. </w:t>
      </w:r>
    </w:p>
    <w:p w14:paraId="2B0CFC45" w14:textId="2C36B2CB" w:rsidR="009E2A3D" w:rsidRDefault="009E2A3D" w:rsidP="009E2A3D">
      <w:pPr>
        <w:pStyle w:val="TENORNormalText"/>
      </w:pPr>
    </w:p>
    <w:p w14:paraId="483C4FCA" w14:textId="77777777" w:rsidR="009E2A3D" w:rsidRPr="00FE6C29" w:rsidRDefault="009E2A3D" w:rsidP="009E2A3D">
      <w:r w:rsidRPr="00FE6C29">
        <w:rPr>
          <w:noProof/>
          <w:lang w:eastAsia="fr-FR"/>
        </w:rPr>
        <w:drawing>
          <wp:inline distT="0" distB="0" distL="0" distR="0" wp14:anchorId="11344D4B" wp14:editId="1D590060">
            <wp:extent cx="2722015" cy="1040765"/>
            <wp:effectExtent l="0" t="0" r="0" b="635"/>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2792479" cy="1067707"/>
                    </a:xfrm>
                    <a:prstGeom prst="rect">
                      <a:avLst/>
                    </a:prstGeom>
                    <a:noFill/>
                    <a:ln>
                      <a:noFill/>
                    </a:ln>
                  </pic:spPr>
                </pic:pic>
              </a:graphicData>
            </a:graphic>
          </wp:inline>
        </w:drawing>
      </w:r>
    </w:p>
    <w:p w14:paraId="4CCDE0C2" w14:textId="1827384B" w:rsidR="009E2A3D" w:rsidRDefault="009E2A3D" w:rsidP="009E2A3D">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1</w:t>
      </w:r>
      <w:r w:rsidRPr="008F59D9">
        <w:rPr>
          <w:rStyle w:val="TENORCaptionNumbering"/>
        </w:rPr>
        <w:fldChar w:fldCharType="end"/>
      </w:r>
      <w:r w:rsidRPr="008F59D9">
        <w:rPr>
          <w:rStyle w:val="TENORCaptionNumbering"/>
        </w:rPr>
        <w:t>.</w:t>
      </w:r>
      <w:r w:rsidRPr="00FE6C29">
        <w:t xml:space="preserve"> </w:t>
      </w:r>
      <w:r w:rsidRPr="009E2A3D">
        <w:t xml:space="preserve">A score with a random melody rendered in </w:t>
      </w:r>
      <w:proofErr w:type="spellStart"/>
      <w:r w:rsidRPr="009E2A3D">
        <w:t>MaxScore’s</w:t>
      </w:r>
      <w:proofErr w:type="spellEnd"/>
      <w:r w:rsidRPr="009E2A3D">
        <w:t xml:space="preserve"> default layout.</w:t>
      </w:r>
    </w:p>
    <w:p w14:paraId="4E0EE9C8" w14:textId="2D2B8522" w:rsidR="00E64803" w:rsidRDefault="00E64803" w:rsidP="009E2A3D">
      <w:pPr>
        <w:pStyle w:val="TENORCaption"/>
      </w:pPr>
    </w:p>
    <w:p w14:paraId="6CFE6AB0" w14:textId="77777777" w:rsidR="00E64803" w:rsidRPr="00FE6C29" w:rsidRDefault="00E64803" w:rsidP="00E64803">
      <w:r w:rsidRPr="00FE6C29">
        <w:rPr>
          <w:noProof/>
          <w:lang w:eastAsia="fr-FR"/>
        </w:rPr>
        <w:drawing>
          <wp:inline distT="0" distB="0" distL="0" distR="0" wp14:anchorId="4BA0F37C" wp14:editId="13BF9CB9">
            <wp:extent cx="2792479" cy="800092"/>
            <wp:effectExtent l="0" t="0" r="1905" b="635"/>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tretch>
                      <a:fillRect/>
                    </a:stretch>
                  </pic:blipFill>
                  <pic:spPr bwMode="auto">
                    <a:xfrm>
                      <a:off x="0" y="0"/>
                      <a:ext cx="2792479" cy="800092"/>
                    </a:xfrm>
                    <a:prstGeom prst="rect">
                      <a:avLst/>
                    </a:prstGeom>
                    <a:noFill/>
                    <a:ln>
                      <a:noFill/>
                    </a:ln>
                  </pic:spPr>
                </pic:pic>
              </a:graphicData>
            </a:graphic>
          </wp:inline>
        </w:drawing>
      </w:r>
    </w:p>
    <w:p w14:paraId="799F3D45" w14:textId="5C62DA2E" w:rsidR="00E64803" w:rsidRDefault="00E64803" w:rsidP="009E2A3D">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2</w:t>
      </w:r>
      <w:r w:rsidRPr="008F59D9">
        <w:rPr>
          <w:rStyle w:val="TENORCaptionNumbering"/>
        </w:rPr>
        <w:fldChar w:fldCharType="end"/>
      </w:r>
      <w:r w:rsidRPr="008F59D9">
        <w:rPr>
          <w:rStyle w:val="TENORCaptionNumbering"/>
        </w:rPr>
        <w:t>.</w:t>
      </w:r>
      <w:r w:rsidRPr="00FE6C29">
        <w:t xml:space="preserve"> </w:t>
      </w:r>
      <w:r w:rsidRPr="00E64803">
        <w:t>Same score after applying proportional notation. The default hold times indicated by the blue line</w:t>
      </w:r>
      <w:r>
        <w:t>s</w:t>
      </w:r>
      <w:r w:rsidRPr="00E64803">
        <w:t xml:space="preserve"> </w:t>
      </w:r>
      <w:r w:rsidR="00BA40C1">
        <w:t>are</w:t>
      </w:r>
      <w:r w:rsidRPr="00E64803">
        <w:t xml:space="preserve"> set to 80% of the event</w:t>
      </w:r>
      <w:r>
        <w:t>s</w:t>
      </w:r>
      <w:r w:rsidRPr="00E64803">
        <w:t>’ nominal duration.</w:t>
      </w:r>
      <w:r w:rsidR="004A0970">
        <w:t xml:space="preserve"> </w:t>
      </w:r>
    </w:p>
    <w:p w14:paraId="47488BE5" w14:textId="77777777" w:rsidR="009E2A3D" w:rsidRPr="00FE6C29" w:rsidRDefault="009E2A3D" w:rsidP="009E2A3D">
      <w:pPr>
        <w:pStyle w:val="TENORCaption"/>
      </w:pPr>
    </w:p>
    <w:p w14:paraId="3DB69716" w14:textId="15BCBC8D" w:rsidR="009E2A3D" w:rsidRDefault="009E2A3D" w:rsidP="009E2A3D">
      <w:pPr>
        <w:pStyle w:val="TENORNormalText"/>
        <w:ind w:firstLine="0"/>
      </w:pPr>
      <w:r>
        <w:rPr>
          <w:noProof/>
        </w:rPr>
        <mc:AlternateContent>
          <mc:Choice Requires="wps">
            <w:drawing>
              <wp:inline distT="0" distB="0" distL="0" distR="0" wp14:anchorId="049A2A85" wp14:editId="06F169D0">
                <wp:extent cx="2990155" cy="1735358"/>
                <wp:effectExtent l="0" t="0" r="7620" b="17780"/>
                <wp:docPr id="8" name="Text Box 8"/>
                <wp:cNvGraphicFramePr/>
                <a:graphic xmlns:a="http://schemas.openxmlformats.org/drawingml/2006/main">
                  <a:graphicData uri="http://schemas.microsoft.com/office/word/2010/wordprocessingShape">
                    <wps:wsp>
                      <wps:cNvSpPr txBox="1"/>
                      <wps:spPr>
                        <a:xfrm>
                          <a:off x="0" y="0"/>
                          <a:ext cx="2990155" cy="1735358"/>
                        </a:xfrm>
                        <a:prstGeom prst="rect">
                          <a:avLst/>
                        </a:prstGeom>
                        <a:solidFill>
                          <a:schemeClr val="lt1"/>
                        </a:solidFill>
                        <a:ln w="6350">
                          <a:solidFill>
                            <a:prstClr val="black"/>
                          </a:solidFill>
                        </a:ln>
                      </wps:spPr>
                      <wps:txbx>
                        <w:txbxContent>
                          <w:p w14:paraId="0A540E93" w14:textId="77777777" w:rsidR="009E2A3D" w:rsidRPr="00E64803" w:rsidRDefault="009E2A3D" w:rsidP="00E64803">
                            <w:pPr>
                              <w:jc w:val="left"/>
                              <w:rPr>
                                <w:sz w:val="16"/>
                                <w:szCs w:val="16"/>
                              </w:rPr>
                            </w:pPr>
                            <w:proofErr w:type="spellStart"/>
                            <w:r w:rsidRPr="00E64803">
                              <w:rPr>
                                <w:sz w:val="16"/>
                                <w:szCs w:val="16"/>
                              </w:rPr>
                              <w:t>tempoqtrequals</w:t>
                            </w:r>
                            <w:proofErr w:type="spellEnd"/>
                            <w:r w:rsidRPr="00E64803">
                              <w:rPr>
                                <w:sz w:val="16"/>
                                <w:szCs w:val="16"/>
                              </w:rPr>
                              <w:t xml:space="preserve"> 20. 21. 0.5 Measure 0. ...</w:t>
                            </w:r>
                          </w:p>
                          <w:p w14:paraId="6D3D4C7E" w14:textId="77777777" w:rsidR="00E64803" w:rsidRDefault="009E2A3D" w:rsidP="00E64803">
                            <w:pPr>
                              <w:jc w:val="left"/>
                              <w:rPr>
                                <w:sz w:val="16"/>
                                <w:szCs w:val="16"/>
                              </w:rPr>
                            </w:pPr>
                            <w:proofErr w:type="spellStart"/>
                            <w:r w:rsidRPr="00E64803">
                              <w:rPr>
                                <w:sz w:val="16"/>
                                <w:szCs w:val="16"/>
                              </w:rPr>
                              <w:t>tr</w:t>
                            </w:r>
                            <w:proofErr w:type="spellEnd"/>
                            <w:r w:rsidRPr="00E64803">
                              <w:rPr>
                                <w:sz w:val="16"/>
                                <w:szCs w:val="16"/>
                              </w:rPr>
                              <w:t xml:space="preserve"> 22. 75.959999 0.5 Staff 0. 0. </w:t>
                            </w:r>
                          </w:p>
                          <w:p w14:paraId="6ADFB7C6" w14:textId="67FC61CA" w:rsidR="00E64803" w:rsidRDefault="009E2A3D" w:rsidP="00E64803">
                            <w:pPr>
                              <w:jc w:val="left"/>
                              <w:rPr>
                                <w:sz w:val="16"/>
                                <w:szCs w:val="16"/>
                              </w:rPr>
                            </w:pPr>
                            <w:r w:rsidRPr="00E64803">
                              <w:rPr>
                                <w:sz w:val="16"/>
                                <w:szCs w:val="16"/>
                              </w:rPr>
                              <w:t>staffnumber1 0. 63. 0.5 Staff 0.</w:t>
                            </w:r>
                            <w:r w:rsidR="00E64803">
                              <w:rPr>
                                <w:sz w:val="16"/>
                                <w:szCs w:val="16"/>
                              </w:rPr>
                              <w:t xml:space="preserve"> </w:t>
                            </w:r>
                            <w:r w:rsidRPr="00E64803">
                              <w:rPr>
                                <w:sz w:val="16"/>
                                <w:szCs w:val="16"/>
                              </w:rPr>
                              <w:t xml:space="preserve">0. </w:t>
                            </w:r>
                          </w:p>
                          <w:p w14:paraId="3D9458B1" w14:textId="63AC7A61" w:rsidR="009E2A3D" w:rsidRPr="00E64803" w:rsidRDefault="009E2A3D" w:rsidP="00E64803">
                            <w:pPr>
                              <w:jc w:val="left"/>
                              <w:rPr>
                                <w:sz w:val="16"/>
                                <w:szCs w:val="16"/>
                              </w:rPr>
                            </w:pPr>
                            <w:r w:rsidRPr="00E64803">
                              <w:rPr>
                                <w:sz w:val="16"/>
                                <w:szCs w:val="16"/>
                              </w:rPr>
                              <w:t>timesig4 43. 57. 0.5 Staff 0. 0. ...</w:t>
                            </w:r>
                          </w:p>
                          <w:p w14:paraId="7F1B50DE" w14:textId="77777777" w:rsidR="009E2A3D" w:rsidRPr="00E64803" w:rsidRDefault="009E2A3D" w:rsidP="00E64803">
                            <w:pPr>
                              <w:jc w:val="left"/>
                              <w:rPr>
                                <w:sz w:val="16"/>
                                <w:szCs w:val="16"/>
                              </w:rPr>
                            </w:pPr>
                            <w:proofErr w:type="spellStart"/>
                            <w:r w:rsidRPr="00E64803">
                              <w:rPr>
                                <w:sz w:val="16"/>
                                <w:szCs w:val="16"/>
                              </w:rPr>
                              <w:t>StaffLine</w:t>
                            </w:r>
                            <w:proofErr w:type="spellEnd"/>
                            <w:r w:rsidRPr="00E64803">
                              <w:rPr>
                                <w:sz w:val="16"/>
                                <w:szCs w:val="16"/>
                              </w:rPr>
                              <w:t xml:space="preserve"> 0. 0. 4. 0.5 20. 75. 300.660797 75. false ...</w:t>
                            </w:r>
                          </w:p>
                          <w:p w14:paraId="55FA5B4B" w14:textId="7777777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40323A30" w14:textId="77777777" w:rsidR="00E64803" w:rsidRDefault="009E2A3D" w:rsidP="00E64803">
                            <w:pPr>
                              <w:jc w:val="left"/>
                              <w:rPr>
                                <w:sz w:val="16"/>
                                <w:szCs w:val="16"/>
                              </w:rPr>
                            </w:pPr>
                            <w:proofErr w:type="spellStart"/>
                            <w:r w:rsidRPr="00E64803">
                              <w:rPr>
                                <w:sz w:val="16"/>
                                <w:szCs w:val="16"/>
                              </w:rPr>
                              <w:t>noteheadblack</w:t>
                            </w:r>
                            <w:proofErr w:type="spellEnd"/>
                            <w:r w:rsidRPr="00E64803">
                              <w:rPr>
                                <w:sz w:val="16"/>
                                <w:szCs w:val="16"/>
                              </w:rPr>
                              <w:t xml:space="preserve"> 83.620689 57. 0.5 Note 0. 0. 0. 0. </w:t>
                            </w:r>
                          </w:p>
                          <w:p w14:paraId="008D35D3" w14:textId="0C8407F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44569081" w14:textId="77777777" w:rsidR="009E2A3D" w:rsidRPr="00E64803" w:rsidRDefault="009E2A3D" w:rsidP="00E64803">
                            <w:pPr>
                              <w:jc w:val="left"/>
                              <w:rPr>
                                <w:sz w:val="16"/>
                                <w:szCs w:val="16"/>
                              </w:rPr>
                            </w:pPr>
                            <w:r w:rsidRPr="00E64803">
                              <w:rPr>
                                <w:sz w:val="16"/>
                                <w:szCs w:val="16"/>
                              </w:rPr>
                              <w:t>no accidental 75.555557 57. 0.5 Note 0. 0. 0. 0.</w:t>
                            </w:r>
                          </w:p>
                          <w:p w14:paraId="47F28F30" w14:textId="7777777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5672C889" w14:textId="77777777" w:rsidR="00E64803" w:rsidRDefault="009E2A3D" w:rsidP="00E64803">
                            <w:pPr>
                              <w:jc w:val="left"/>
                              <w:rPr>
                                <w:sz w:val="16"/>
                                <w:szCs w:val="16"/>
                              </w:rPr>
                            </w:pPr>
                            <w:r w:rsidRPr="00E64803">
                              <w:rPr>
                                <w:sz w:val="16"/>
                                <w:szCs w:val="16"/>
                              </w:rPr>
                              <w:t xml:space="preserve">stem 76.620689 79. 0.5 Note 0. 0. 0. 0. STEM DOWN </w:t>
                            </w:r>
                          </w:p>
                          <w:p w14:paraId="3F6C0013" w14:textId="4B4FFB91" w:rsidR="009E2A3D" w:rsidRPr="00E64803" w:rsidRDefault="009E2A3D" w:rsidP="00E64803">
                            <w:pPr>
                              <w:jc w:val="left"/>
                              <w:rPr>
                                <w:sz w:val="16"/>
                                <w:szCs w:val="16"/>
                              </w:rPr>
                            </w:pPr>
                            <w:proofErr w:type="spellStart"/>
                            <w:r w:rsidRPr="00E64803">
                              <w:rPr>
                                <w:sz w:val="16"/>
                                <w:szCs w:val="16"/>
                              </w:rPr>
                              <w:t>RenderMessage</w:t>
                            </w:r>
                            <w:proofErr w:type="spellEnd"/>
                            <w:r w:rsidRPr="00E64803">
                              <w:rPr>
                                <w:sz w:val="16"/>
                                <w:szCs w:val="16"/>
                              </w:rPr>
                              <w:t xml:space="preserve"> staff 0 0 166. 13. 0.5</w:t>
                            </w:r>
                          </w:p>
                          <w:p w14:paraId="5E51C1A8" w14:textId="2D4BB85D" w:rsidR="009E2A3D" w:rsidRPr="00E64803" w:rsidRDefault="009E2A3D" w:rsidP="00E64803">
                            <w:pPr>
                              <w:jc w:val="left"/>
                              <w:rPr>
                                <w:sz w:val="16"/>
                                <w:szCs w:val="16"/>
                              </w:rPr>
                            </w:pPr>
                            <w:r w:rsidRPr="00E64803">
                              <w:rPr>
                                <w:sz w:val="16"/>
                                <w:szCs w:val="16"/>
                              </w:rPr>
                              <w:t xml:space="preserve">rendered </w:t>
                            </w:r>
                            <w:proofErr w:type="spellStart"/>
                            <w:r w:rsidRPr="00E64803">
                              <w:rPr>
                                <w:sz w:val="16"/>
                                <w:szCs w:val="16"/>
                              </w:rPr>
                              <w:t>Picster</w:t>
                            </w:r>
                            <w:proofErr w:type="spellEnd"/>
                            <w:r w:rsidRPr="00E64803">
                              <w:rPr>
                                <w:sz w:val="16"/>
                                <w:szCs w:val="16"/>
                              </w:rPr>
                              <w:t>−Element[5] 175.3ocUOsnBBCCCzOk6dAg[...]</w:t>
                            </w:r>
                          </w:p>
                          <w:p w14:paraId="6452BC2C" w14:textId="77777777" w:rsidR="00E64803" w:rsidRPr="00E64803" w:rsidRDefault="00E648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9A2A85" id="Text Box 8" o:spid="_x0000_s1027" type="#_x0000_t202" style="width:235.45pt;height:1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" fillcolor="white [3201]" strokeweight=".5pt">
                <v:textbox>
                  <w:txbxContent>
                    <w:p w14:paraId="0A540E93" w14:textId="77777777" w:rsidR="009E2A3D" w:rsidRPr="00E64803" w:rsidRDefault="009E2A3D" w:rsidP="00E64803">
                      <w:pPr>
                        <w:jc w:val="left"/>
                        <w:rPr>
                          <w:sz w:val="16"/>
                          <w:szCs w:val="16"/>
                        </w:rPr>
                      </w:pPr>
                      <w:proofErr w:type="spellStart"/>
                      <w:r w:rsidRPr="00E64803">
                        <w:rPr>
                          <w:sz w:val="16"/>
                          <w:szCs w:val="16"/>
                        </w:rPr>
                        <w:t>tempoqtrequals</w:t>
                      </w:r>
                      <w:proofErr w:type="spellEnd"/>
                      <w:r w:rsidRPr="00E64803">
                        <w:rPr>
                          <w:sz w:val="16"/>
                          <w:szCs w:val="16"/>
                        </w:rPr>
                        <w:t xml:space="preserve"> 20. 21. 0.5 Measure 0. ...</w:t>
                      </w:r>
                    </w:p>
                    <w:p w14:paraId="6D3D4C7E" w14:textId="77777777" w:rsidR="00E64803" w:rsidRDefault="009E2A3D" w:rsidP="00E64803">
                      <w:pPr>
                        <w:jc w:val="left"/>
                        <w:rPr>
                          <w:sz w:val="16"/>
                          <w:szCs w:val="16"/>
                        </w:rPr>
                      </w:pPr>
                      <w:proofErr w:type="spellStart"/>
                      <w:r w:rsidRPr="00E64803">
                        <w:rPr>
                          <w:sz w:val="16"/>
                          <w:szCs w:val="16"/>
                        </w:rPr>
                        <w:t>tr</w:t>
                      </w:r>
                      <w:proofErr w:type="spellEnd"/>
                      <w:r w:rsidRPr="00E64803">
                        <w:rPr>
                          <w:sz w:val="16"/>
                          <w:szCs w:val="16"/>
                        </w:rPr>
                        <w:t xml:space="preserve"> 22. 75.959999 0.5 Staff 0. 0. </w:t>
                      </w:r>
                    </w:p>
                    <w:p w14:paraId="6ADFB7C6" w14:textId="67FC61CA" w:rsidR="00E64803" w:rsidRDefault="009E2A3D" w:rsidP="00E64803">
                      <w:pPr>
                        <w:jc w:val="left"/>
                        <w:rPr>
                          <w:sz w:val="16"/>
                          <w:szCs w:val="16"/>
                        </w:rPr>
                      </w:pPr>
                      <w:r w:rsidRPr="00E64803">
                        <w:rPr>
                          <w:sz w:val="16"/>
                          <w:szCs w:val="16"/>
                        </w:rPr>
                        <w:t>staffnumber1 0. 63. 0.5 Staff 0.</w:t>
                      </w:r>
                      <w:r w:rsidR="00E64803">
                        <w:rPr>
                          <w:sz w:val="16"/>
                          <w:szCs w:val="16"/>
                        </w:rPr>
                        <w:t xml:space="preserve"> </w:t>
                      </w:r>
                      <w:r w:rsidRPr="00E64803">
                        <w:rPr>
                          <w:sz w:val="16"/>
                          <w:szCs w:val="16"/>
                        </w:rPr>
                        <w:t xml:space="preserve">0. </w:t>
                      </w:r>
                    </w:p>
                    <w:p w14:paraId="3D9458B1" w14:textId="63AC7A61" w:rsidR="009E2A3D" w:rsidRPr="00E64803" w:rsidRDefault="009E2A3D" w:rsidP="00E64803">
                      <w:pPr>
                        <w:jc w:val="left"/>
                        <w:rPr>
                          <w:sz w:val="16"/>
                          <w:szCs w:val="16"/>
                        </w:rPr>
                      </w:pPr>
                      <w:r w:rsidRPr="00E64803">
                        <w:rPr>
                          <w:sz w:val="16"/>
                          <w:szCs w:val="16"/>
                        </w:rPr>
                        <w:t>timesig4 43. 57. 0.5 Staff 0. 0. ...</w:t>
                      </w:r>
                    </w:p>
                    <w:p w14:paraId="7F1B50DE" w14:textId="77777777" w:rsidR="009E2A3D" w:rsidRPr="00E64803" w:rsidRDefault="009E2A3D" w:rsidP="00E64803">
                      <w:pPr>
                        <w:jc w:val="left"/>
                        <w:rPr>
                          <w:sz w:val="16"/>
                          <w:szCs w:val="16"/>
                        </w:rPr>
                      </w:pPr>
                      <w:proofErr w:type="spellStart"/>
                      <w:r w:rsidRPr="00E64803">
                        <w:rPr>
                          <w:sz w:val="16"/>
                          <w:szCs w:val="16"/>
                        </w:rPr>
                        <w:t>StaffLine</w:t>
                      </w:r>
                      <w:proofErr w:type="spellEnd"/>
                      <w:r w:rsidRPr="00E64803">
                        <w:rPr>
                          <w:sz w:val="16"/>
                          <w:szCs w:val="16"/>
                        </w:rPr>
                        <w:t xml:space="preserve"> 0. 0. 4. 0.5 20. 75. 300.660797 75. false ...</w:t>
                      </w:r>
                    </w:p>
                    <w:p w14:paraId="55FA5B4B" w14:textId="7777777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40323A30" w14:textId="77777777" w:rsidR="00E64803" w:rsidRDefault="009E2A3D" w:rsidP="00E64803">
                      <w:pPr>
                        <w:jc w:val="left"/>
                        <w:rPr>
                          <w:sz w:val="16"/>
                          <w:szCs w:val="16"/>
                        </w:rPr>
                      </w:pPr>
                      <w:proofErr w:type="spellStart"/>
                      <w:r w:rsidRPr="00E64803">
                        <w:rPr>
                          <w:sz w:val="16"/>
                          <w:szCs w:val="16"/>
                        </w:rPr>
                        <w:t>noteheadblack</w:t>
                      </w:r>
                      <w:proofErr w:type="spellEnd"/>
                      <w:r w:rsidRPr="00E64803">
                        <w:rPr>
                          <w:sz w:val="16"/>
                          <w:szCs w:val="16"/>
                        </w:rPr>
                        <w:t xml:space="preserve"> 83.620689 57. 0.5 Note 0. 0. 0. 0. </w:t>
                      </w:r>
                    </w:p>
                    <w:p w14:paraId="008D35D3" w14:textId="0C8407F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44569081" w14:textId="77777777" w:rsidR="009E2A3D" w:rsidRPr="00E64803" w:rsidRDefault="009E2A3D" w:rsidP="00E64803">
                      <w:pPr>
                        <w:jc w:val="left"/>
                        <w:rPr>
                          <w:sz w:val="16"/>
                          <w:szCs w:val="16"/>
                        </w:rPr>
                      </w:pPr>
                      <w:r w:rsidRPr="00E64803">
                        <w:rPr>
                          <w:sz w:val="16"/>
                          <w:szCs w:val="16"/>
                        </w:rPr>
                        <w:t>no accidental 75.555557 57. 0.5 Note 0. 0. 0. 0.</w:t>
                      </w:r>
                    </w:p>
                    <w:p w14:paraId="47F28F30" w14:textId="77777777" w:rsidR="009E2A3D" w:rsidRPr="00E64803" w:rsidRDefault="009E2A3D" w:rsidP="00E64803">
                      <w:pPr>
                        <w:jc w:val="left"/>
                        <w:rPr>
                          <w:sz w:val="16"/>
                          <w:szCs w:val="16"/>
                        </w:rPr>
                      </w:pPr>
                      <w:proofErr w:type="spellStart"/>
                      <w:r w:rsidRPr="00E64803">
                        <w:rPr>
                          <w:sz w:val="16"/>
                          <w:szCs w:val="16"/>
                        </w:rPr>
                        <w:t>frgb</w:t>
                      </w:r>
                      <w:proofErr w:type="spellEnd"/>
                      <w:r w:rsidRPr="00E64803">
                        <w:rPr>
                          <w:sz w:val="16"/>
                          <w:szCs w:val="16"/>
                        </w:rPr>
                        <w:t xml:space="preserve"> 0 0 0</w:t>
                      </w:r>
                    </w:p>
                    <w:p w14:paraId="5672C889" w14:textId="77777777" w:rsidR="00E64803" w:rsidRDefault="009E2A3D" w:rsidP="00E64803">
                      <w:pPr>
                        <w:jc w:val="left"/>
                        <w:rPr>
                          <w:sz w:val="16"/>
                          <w:szCs w:val="16"/>
                        </w:rPr>
                      </w:pPr>
                      <w:r w:rsidRPr="00E64803">
                        <w:rPr>
                          <w:sz w:val="16"/>
                          <w:szCs w:val="16"/>
                        </w:rPr>
                        <w:t xml:space="preserve">stem 76.620689 79. 0.5 Note 0. 0. 0. 0. STEM DOWN </w:t>
                      </w:r>
                    </w:p>
                    <w:p w14:paraId="3F6C0013" w14:textId="4B4FFB91" w:rsidR="009E2A3D" w:rsidRPr="00E64803" w:rsidRDefault="009E2A3D" w:rsidP="00E64803">
                      <w:pPr>
                        <w:jc w:val="left"/>
                        <w:rPr>
                          <w:sz w:val="16"/>
                          <w:szCs w:val="16"/>
                        </w:rPr>
                      </w:pPr>
                      <w:proofErr w:type="spellStart"/>
                      <w:r w:rsidRPr="00E64803">
                        <w:rPr>
                          <w:sz w:val="16"/>
                          <w:szCs w:val="16"/>
                        </w:rPr>
                        <w:t>RenderMessage</w:t>
                      </w:r>
                      <w:proofErr w:type="spellEnd"/>
                      <w:r w:rsidRPr="00E64803">
                        <w:rPr>
                          <w:sz w:val="16"/>
                          <w:szCs w:val="16"/>
                        </w:rPr>
                        <w:t xml:space="preserve"> staff 0 0 166. 13. 0.5</w:t>
                      </w:r>
                    </w:p>
                    <w:p w14:paraId="5E51C1A8" w14:textId="2D4BB85D" w:rsidR="009E2A3D" w:rsidRPr="00E64803" w:rsidRDefault="009E2A3D" w:rsidP="00E64803">
                      <w:pPr>
                        <w:jc w:val="left"/>
                        <w:rPr>
                          <w:sz w:val="16"/>
                          <w:szCs w:val="16"/>
                        </w:rPr>
                      </w:pPr>
                      <w:r w:rsidRPr="00E64803">
                        <w:rPr>
                          <w:sz w:val="16"/>
                          <w:szCs w:val="16"/>
                        </w:rPr>
                        <w:t xml:space="preserve">rendered </w:t>
                      </w:r>
                      <w:proofErr w:type="spellStart"/>
                      <w:r w:rsidRPr="00E64803">
                        <w:rPr>
                          <w:sz w:val="16"/>
                          <w:szCs w:val="16"/>
                        </w:rPr>
                        <w:t>Picster</w:t>
                      </w:r>
                      <w:proofErr w:type="spellEnd"/>
                      <w:r w:rsidRPr="00E64803">
                        <w:rPr>
                          <w:sz w:val="16"/>
                          <w:szCs w:val="16"/>
                        </w:rPr>
                        <w:t>−</w:t>
                      </w:r>
                      <w:proofErr w:type="gramStart"/>
                      <w:r w:rsidRPr="00E64803">
                        <w:rPr>
                          <w:sz w:val="16"/>
                          <w:szCs w:val="16"/>
                        </w:rPr>
                        <w:t>Element[</w:t>
                      </w:r>
                      <w:proofErr w:type="gramEnd"/>
                      <w:r w:rsidRPr="00E64803">
                        <w:rPr>
                          <w:sz w:val="16"/>
                          <w:szCs w:val="16"/>
                        </w:rPr>
                        <w:t>5] 175.3ocUOsnBBCCCzOk6dAg[...]</w:t>
                      </w:r>
                    </w:p>
                    <w:p w14:paraId="6452BC2C" w14:textId="77777777" w:rsidR="00E64803" w:rsidRPr="00E64803" w:rsidRDefault="00E64803">
                      <w:pPr>
                        <w:rPr>
                          <w:sz w:val="16"/>
                          <w:szCs w:val="16"/>
                        </w:rPr>
                      </w:pPr>
                    </w:p>
                  </w:txbxContent>
                </v:textbox>
                <w10:anchorlock/>
              </v:shape>
            </w:pict>
          </mc:Fallback>
        </mc:AlternateContent>
      </w:r>
    </w:p>
    <w:p w14:paraId="5E2BAF51" w14:textId="77777777" w:rsidR="00E64803" w:rsidRDefault="00E64803" w:rsidP="00E64803">
      <w:pPr>
        <w:pStyle w:val="TENORCaption"/>
        <w:rPr>
          <w:rStyle w:val="TENORCaptionNumbering"/>
        </w:rPr>
      </w:pPr>
    </w:p>
    <w:p w14:paraId="3ED8CEA4" w14:textId="32BF125B" w:rsidR="009E2A3D" w:rsidRDefault="00E64803" w:rsidP="00E64803">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3</w:t>
      </w:r>
      <w:r w:rsidRPr="008F59D9">
        <w:rPr>
          <w:rStyle w:val="TENORCaptionNumbering"/>
        </w:rPr>
        <w:fldChar w:fldCharType="end"/>
      </w:r>
      <w:r w:rsidRPr="008F59D9">
        <w:rPr>
          <w:rStyle w:val="TENORCaptionNumbering"/>
        </w:rPr>
        <w:t>.</w:t>
      </w:r>
      <w:r w:rsidRPr="00FE6C29">
        <w:t xml:space="preserve"> </w:t>
      </w:r>
      <w:r w:rsidRPr="00E64803">
        <w:t xml:space="preserve">A sample of rendering messages generated by the </w:t>
      </w:r>
      <w:proofErr w:type="spellStart"/>
      <w:r w:rsidRPr="00E64803">
        <w:t>MaxScore</w:t>
      </w:r>
      <w:proofErr w:type="spellEnd"/>
      <w:r w:rsidRPr="00E64803">
        <w:t xml:space="preserve"> object.</w:t>
      </w:r>
      <w:r w:rsidR="007A57CB">
        <w:t xml:space="preserve"> Each element is accompanied by an index (such as Note 0. 0. 0. 0.) which can be used to dynamically split the score into parts to be sent to individual targets.</w:t>
      </w:r>
    </w:p>
    <w:p w14:paraId="300AD64B" w14:textId="77777777" w:rsidR="00BA40C1" w:rsidRDefault="00BA40C1" w:rsidP="00E64803">
      <w:pPr>
        <w:pStyle w:val="TENORCaption"/>
      </w:pPr>
    </w:p>
    <w:p w14:paraId="68F142B6" w14:textId="5637CC6F" w:rsidR="00F502E9" w:rsidRDefault="00F502E9" w:rsidP="00F502E9">
      <w:pPr>
        <w:pStyle w:val="TENORNormalTextFirstParagraph"/>
      </w:pPr>
      <w:r>
        <w:t xml:space="preserve">The </w:t>
      </w:r>
      <w:r w:rsidR="00BA40C1">
        <w:t xml:space="preserve">somewhat cryptical </w:t>
      </w:r>
      <w:proofErr w:type="spellStart"/>
      <w:r>
        <w:t>RenderMessage</w:t>
      </w:r>
      <w:proofErr w:type="spellEnd"/>
      <w:r>
        <w:t xml:space="preserve"> message contains a </w:t>
      </w:r>
      <w:proofErr w:type="spellStart"/>
      <w:r>
        <w:t>gzip’ed</w:t>
      </w:r>
      <w:proofErr w:type="spellEnd"/>
      <w:r>
        <w:t xml:space="preserve"> JSON object which</w:t>
      </w:r>
      <w:r w:rsidR="00BA40C1">
        <w:t>, when deserialized,</w:t>
      </w:r>
      <w:r>
        <w:t xml:space="preserve"> </w:t>
      </w:r>
      <w:r w:rsidR="00BA40C1">
        <w:t>contains the</w:t>
      </w:r>
      <w:r>
        <w:t xml:space="preserve"> code for graphical score element</w:t>
      </w:r>
      <w:r w:rsidR="00BA40C1">
        <w:t>s</w:t>
      </w:r>
      <w:r>
        <w:t xml:space="preserve"> such as line, rectangle, arc or image.</w:t>
      </w:r>
      <w:r w:rsidR="00BA40C1">
        <w:t xml:space="preserve"> </w:t>
      </w:r>
      <w:r w:rsidR="00F5005E">
        <w:t xml:space="preserve">The </w:t>
      </w:r>
      <w:r>
        <w:t>render2Browser.js</w:t>
      </w:r>
      <w:r w:rsidR="00F5005E">
        <w:t xml:space="preserve"> object</w:t>
      </w:r>
      <w:r>
        <w:t xml:space="preserve"> is also capable of animating any number of cursors moving across set of measures and staves.</w:t>
      </w:r>
      <w:r w:rsidRPr="00FE6C29">
        <w:t xml:space="preserve"> </w:t>
      </w:r>
    </w:p>
    <w:p w14:paraId="57D9CA08" w14:textId="36DEEA3D" w:rsidR="00B23664" w:rsidRDefault="00DB7C57" w:rsidP="00D37065">
      <w:pPr>
        <w:pStyle w:val="TENORNormalText"/>
      </w:pPr>
      <w:r w:rsidRPr="00DB7C57">
        <w:t xml:space="preserve">To scroll the entire score horizontally, we created another JavaScript object called maxscore.proportionalNotation.js. It toggles between </w:t>
      </w:r>
      <w:proofErr w:type="spellStart"/>
      <w:r w:rsidRPr="00DB7C57">
        <w:t>MaxScore’s</w:t>
      </w:r>
      <w:proofErr w:type="spellEnd"/>
      <w:r w:rsidRPr="00DB7C57">
        <w:t xml:space="preserve"> default score layout and its proportional representation by hiding rests, stems, </w:t>
      </w:r>
      <w:r w:rsidRPr="00DB7C57">
        <w:t>beams and naturals and indicating the duration of a note by a line extending from a note</w:t>
      </w:r>
      <w:r w:rsidR="007B4072">
        <w:t xml:space="preserve"> (see Figures 1 and 2 as well as Figure 7)</w:t>
      </w:r>
      <w:r w:rsidRPr="00DB7C57">
        <w:t xml:space="preserve">. The length of a measure is calculated by obtaining its tempo and time signature values and taking a </w:t>
      </w:r>
      <w:proofErr w:type="spellStart"/>
      <w:r w:rsidRPr="00DB7C57">
        <w:t>setTimeUnit</w:t>
      </w:r>
      <w:proofErr w:type="spellEnd"/>
      <w:r w:rsidRPr="00DB7C57">
        <w:t xml:space="preserve"> </w:t>
      </w:r>
      <w:r w:rsidR="007A57CB">
        <w:t xml:space="preserve">(denoting pixels per second) </w:t>
      </w:r>
      <w:r w:rsidRPr="00DB7C57">
        <w:t xml:space="preserve">attribute into consideration. The durational </w:t>
      </w:r>
      <w:r w:rsidR="007A57CB">
        <w:t>spacing</w:t>
      </w:r>
      <w:r w:rsidRPr="00DB7C57">
        <w:t xml:space="preserve"> base</w:t>
      </w:r>
      <w:r w:rsidR="009F1FFB">
        <w:t xml:space="preserve"> </w:t>
      </w:r>
      <w:r w:rsidR="009F1FFB" w:rsidRPr="00DB7C57">
        <w:t>value</w:t>
      </w:r>
      <w:r w:rsidRPr="00DB7C57">
        <w:t xml:space="preserve"> of 0.385 has proven to be optimal for spatially representing the delta time between events</w:t>
      </w:r>
      <w:r w:rsidR="00EA4F5F">
        <w:t xml:space="preserve"> </w:t>
      </w:r>
      <w:r w:rsidR="00EA4F5F">
        <w:fldChar w:fldCharType="begin"/>
      </w:r>
      <w:r w:rsidR="00EA4F5F">
        <w:instrText xml:space="preserve"> REF _Ref9453581 \r \h </w:instrText>
      </w:r>
      <w:r w:rsidR="00EA4F5F">
        <w:fldChar w:fldCharType="separate"/>
      </w:r>
      <w:r w:rsidR="002C5B99">
        <w:t>[14]</w:t>
      </w:r>
      <w:r w:rsidR="00EA4F5F">
        <w:fldChar w:fldCharType="end"/>
      </w:r>
      <w:r w:rsidRPr="00DB7C57">
        <w:t xml:space="preserve">. The start message will cause a </w:t>
      </w:r>
      <w:proofErr w:type="spellStart"/>
      <w:r w:rsidRPr="00DB7C57">
        <w:t>playhead</w:t>
      </w:r>
      <w:proofErr w:type="spellEnd"/>
      <w:r w:rsidRPr="00DB7C57">
        <w:t xml:space="preserve"> to appear at the position given by the </w:t>
      </w:r>
      <w:proofErr w:type="spellStart"/>
      <w:r w:rsidRPr="00DB7C57">
        <w:t>scoreLeftMargin</w:t>
      </w:r>
      <w:proofErr w:type="spellEnd"/>
      <w:r w:rsidRPr="00DB7C57">
        <w:t xml:space="preserve"> attribute and instruct the browser to scroll the score</w:t>
      </w:r>
      <w:r w:rsidR="0010265C">
        <w:t xml:space="preserve"> (Figure 2)</w:t>
      </w:r>
      <w:r w:rsidRPr="00DB7C57">
        <w:t xml:space="preserve">. </w:t>
      </w:r>
    </w:p>
    <w:p w14:paraId="68861630" w14:textId="7B0E19AF" w:rsidR="00852260" w:rsidRDefault="00852260" w:rsidP="00D37065">
      <w:pPr>
        <w:pStyle w:val="TENORNormalText"/>
      </w:pPr>
    </w:p>
    <w:p w14:paraId="75E8D6BF" w14:textId="77777777" w:rsidR="00852260" w:rsidRDefault="00852260" w:rsidP="00852260">
      <w:pPr>
        <w:pStyle w:val="TENORNormalTextFirstParagraph"/>
      </w:pPr>
      <w:r w:rsidRPr="00852260">
        <w:rPr>
          <w:noProof/>
        </w:rPr>
        <w:drawing>
          <wp:inline distT="0" distB="0" distL="0" distR="0" wp14:anchorId="4AC41A5D" wp14:editId="60343C73">
            <wp:extent cx="2951480" cy="1347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1480" cy="1347470"/>
                    </a:xfrm>
                    <a:prstGeom prst="rect">
                      <a:avLst/>
                    </a:prstGeom>
                  </pic:spPr>
                </pic:pic>
              </a:graphicData>
            </a:graphic>
          </wp:inline>
        </w:drawing>
      </w:r>
      <w:r w:rsidRPr="00852260">
        <w:t xml:space="preserve"> </w:t>
      </w:r>
    </w:p>
    <w:p w14:paraId="66FC3E24" w14:textId="2D7ED4B0" w:rsidR="00852260" w:rsidRDefault="00852260" w:rsidP="00852260">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4</w:t>
      </w:r>
      <w:r w:rsidRPr="008F59D9">
        <w:rPr>
          <w:rStyle w:val="TENORCaptionNumbering"/>
        </w:rPr>
        <w:fldChar w:fldCharType="end"/>
      </w:r>
      <w:r w:rsidRPr="008F59D9">
        <w:rPr>
          <w:rStyle w:val="TENORCaptionNumbering"/>
        </w:rPr>
        <w:t>.</w:t>
      </w:r>
      <w:r w:rsidRPr="00FE6C29">
        <w:t xml:space="preserve"> </w:t>
      </w:r>
      <w:r>
        <w:t xml:space="preserve">Max patch featuring the render2browser.js object as well as the </w:t>
      </w:r>
      <w:proofErr w:type="spellStart"/>
      <w:r>
        <w:t>hfmt.drawsocket</w:t>
      </w:r>
      <w:proofErr w:type="spellEnd"/>
      <w:r>
        <w:t xml:space="preserve"> abstraction containing the node.js script in charge of communicating with the clients.</w:t>
      </w:r>
    </w:p>
    <w:p w14:paraId="2326A909" w14:textId="77777777" w:rsidR="00B23664" w:rsidRPr="00FE6C29" w:rsidRDefault="00B23664" w:rsidP="00B23664">
      <w:pPr>
        <w:pStyle w:val="TENORSect"/>
      </w:pPr>
      <w:r>
        <w:t>setup in the elbe tunnel</w:t>
      </w:r>
    </w:p>
    <w:p w14:paraId="045EEFE4" w14:textId="1F0C412E" w:rsidR="00B23664" w:rsidRPr="00303D4D" w:rsidRDefault="00B23664" w:rsidP="00E64803">
      <w:pPr>
        <w:pStyle w:val="TENORCaption"/>
        <w:rPr>
          <w:spacing w:val="-3"/>
        </w:rPr>
      </w:pPr>
      <w:r w:rsidRPr="00303D4D">
        <w:rPr>
          <w:spacing w:val="-3"/>
        </w:rPr>
        <w:t xml:space="preserve">The performance system for the </w:t>
      </w:r>
      <w:proofErr w:type="spellStart"/>
      <w:r w:rsidRPr="00303D4D">
        <w:rPr>
          <w:spacing w:val="-3"/>
        </w:rPr>
        <w:t>Elbtunnel</w:t>
      </w:r>
      <w:proofErr w:type="spellEnd"/>
      <w:r w:rsidRPr="00303D4D">
        <w:rPr>
          <w:spacing w:val="-3"/>
        </w:rPr>
        <w:t xml:space="preserve"> performance consist</w:t>
      </w:r>
      <w:r w:rsidR="00D37065" w:rsidRPr="00303D4D">
        <w:rPr>
          <w:spacing w:val="-3"/>
        </w:rPr>
        <w:t>ed</w:t>
      </w:r>
      <w:r w:rsidRPr="00303D4D">
        <w:rPr>
          <w:spacing w:val="-3"/>
        </w:rPr>
        <w:t xml:space="preserve"> of a central server running the </w:t>
      </w:r>
      <w:proofErr w:type="spellStart"/>
      <w:r w:rsidRPr="00303D4D">
        <w:rPr>
          <w:spacing w:val="-3"/>
        </w:rPr>
        <w:t>MaxScore</w:t>
      </w:r>
      <w:proofErr w:type="spellEnd"/>
      <w:r w:rsidR="002B5AF4" w:rsidRPr="00303D4D">
        <w:rPr>
          <w:spacing w:val="-3"/>
        </w:rPr>
        <w:t xml:space="preserve"> </w:t>
      </w:r>
      <w:r w:rsidRPr="00303D4D">
        <w:rPr>
          <w:spacing w:val="-3"/>
        </w:rPr>
        <w:t xml:space="preserve">/ </w:t>
      </w:r>
      <w:r w:rsidR="009F1FFB" w:rsidRPr="00303D4D">
        <w:rPr>
          <w:spacing w:val="-3"/>
          <w:sz w:val="16"/>
          <w:szCs w:val="16"/>
        </w:rPr>
        <w:t>DRAWSOCKET</w:t>
      </w:r>
      <w:r w:rsidRPr="00303D4D">
        <w:rPr>
          <w:spacing w:val="-3"/>
        </w:rPr>
        <w:t xml:space="preserve"> framework, and eight Ubiquiti Unifi WIFI access points providing robust and redundant coverage </w:t>
      </w:r>
      <w:r w:rsidR="00CD4A6D" w:rsidRPr="00303D4D">
        <w:rPr>
          <w:spacing w:val="-3"/>
        </w:rPr>
        <w:t>inside</w:t>
      </w:r>
      <w:r w:rsidRPr="00303D4D">
        <w:rPr>
          <w:spacing w:val="-3"/>
        </w:rPr>
        <w:t xml:space="preserve"> the tunnel.</w:t>
      </w:r>
    </w:p>
    <w:p w14:paraId="2F42C74B" w14:textId="17C866CF" w:rsidR="009E2A3D" w:rsidRPr="00303D4D" w:rsidRDefault="009E2A3D" w:rsidP="009E2A3D">
      <w:pPr>
        <w:pStyle w:val="TENORNormalText"/>
        <w:rPr>
          <w:spacing w:val="-3"/>
        </w:rPr>
      </w:pPr>
      <w:r w:rsidRPr="00303D4D">
        <w:rPr>
          <w:spacing w:val="-3"/>
        </w:rPr>
        <w:t xml:space="preserve">The APs </w:t>
      </w:r>
      <w:r w:rsidR="00D37065" w:rsidRPr="00303D4D">
        <w:rPr>
          <w:spacing w:val="-3"/>
        </w:rPr>
        <w:t>were</w:t>
      </w:r>
      <w:r w:rsidRPr="00303D4D">
        <w:rPr>
          <w:spacing w:val="-3"/>
        </w:rPr>
        <w:t xml:space="preserve"> connected to the network by switches linked via fiberoptic cables to overcome the limitations of current Ethernet cables. Each of the 144 performers </w:t>
      </w:r>
      <w:r w:rsidR="00D37065" w:rsidRPr="00303D4D">
        <w:rPr>
          <w:spacing w:val="-3"/>
        </w:rPr>
        <w:t xml:space="preserve">had </w:t>
      </w:r>
      <w:r w:rsidRPr="00303D4D">
        <w:rPr>
          <w:spacing w:val="-3"/>
        </w:rPr>
        <w:t>a</w:t>
      </w:r>
      <w:r w:rsidR="00D37065" w:rsidRPr="00303D4D">
        <w:rPr>
          <w:spacing w:val="-3"/>
        </w:rPr>
        <w:t>n</w:t>
      </w:r>
      <w:r w:rsidRPr="00303D4D">
        <w:rPr>
          <w:spacing w:val="-3"/>
        </w:rPr>
        <w:t xml:space="preserve"> iPad mounted on a music stand, connected</w:t>
      </w:r>
      <w:r w:rsidR="00D37065" w:rsidRPr="00303D4D">
        <w:rPr>
          <w:spacing w:val="-3"/>
        </w:rPr>
        <w:t xml:space="preserve"> to the central server</w:t>
      </w:r>
      <w:r w:rsidRPr="00303D4D">
        <w:rPr>
          <w:spacing w:val="-3"/>
        </w:rPr>
        <w:t xml:space="preserve"> </w:t>
      </w:r>
      <w:r w:rsidR="00D37065" w:rsidRPr="00303D4D">
        <w:rPr>
          <w:spacing w:val="-3"/>
        </w:rPr>
        <w:t>via</w:t>
      </w:r>
      <w:r w:rsidRPr="00303D4D">
        <w:rPr>
          <w:spacing w:val="-3"/>
        </w:rPr>
        <w:t xml:space="preserve"> a unique URL-OSC routing prefix (e.g. /1, /2, /3, ..., /144 ).</w:t>
      </w:r>
    </w:p>
    <w:p w14:paraId="5A0EC380" w14:textId="7A94015B" w:rsidR="007B4072" w:rsidRPr="00303D4D" w:rsidRDefault="009E2A3D" w:rsidP="00303D4D">
      <w:pPr>
        <w:pStyle w:val="TENORNormalText"/>
        <w:rPr>
          <w:spacing w:val="-3"/>
        </w:rPr>
      </w:pPr>
      <w:r w:rsidRPr="00303D4D">
        <w:rPr>
          <w:spacing w:val="-3"/>
        </w:rPr>
        <w:t xml:space="preserve">There </w:t>
      </w:r>
      <w:r w:rsidR="00D37065" w:rsidRPr="00303D4D">
        <w:rPr>
          <w:spacing w:val="-3"/>
        </w:rPr>
        <w:t>were</w:t>
      </w:r>
      <w:r w:rsidRPr="00303D4D">
        <w:rPr>
          <w:spacing w:val="-3"/>
        </w:rPr>
        <w:t xml:space="preserve"> 4 concerts on </w:t>
      </w:r>
      <w:r w:rsidR="00175B9D" w:rsidRPr="00303D4D">
        <w:rPr>
          <w:spacing w:val="-3"/>
        </w:rPr>
        <w:t>May 25 and 26, 2019</w:t>
      </w:r>
      <w:r w:rsidRPr="00303D4D">
        <w:rPr>
          <w:spacing w:val="-3"/>
        </w:rPr>
        <w:t xml:space="preserve"> with pieces written by established composers as well as </w:t>
      </w:r>
      <w:proofErr w:type="spellStart"/>
      <w:r w:rsidRPr="00303D4D">
        <w:rPr>
          <w:spacing w:val="-3"/>
        </w:rPr>
        <w:t>HfMT</w:t>
      </w:r>
      <w:proofErr w:type="spellEnd"/>
      <w:r w:rsidRPr="00303D4D">
        <w:rPr>
          <w:spacing w:val="-3"/>
        </w:rPr>
        <w:t xml:space="preserve"> multimedia students. The tunnel</w:t>
      </w:r>
      <w:r w:rsidR="00D37065" w:rsidRPr="00303D4D">
        <w:rPr>
          <w:spacing w:val="-3"/>
        </w:rPr>
        <w:t xml:space="preserve"> has been closed</w:t>
      </w:r>
      <w:r w:rsidRPr="00303D4D">
        <w:rPr>
          <w:spacing w:val="-3"/>
        </w:rPr>
        <w:t xml:space="preserve"> </w:t>
      </w:r>
      <w:r w:rsidR="00D37065" w:rsidRPr="00303D4D">
        <w:rPr>
          <w:spacing w:val="-3"/>
        </w:rPr>
        <w:t>for</w:t>
      </w:r>
      <w:r w:rsidRPr="00303D4D">
        <w:rPr>
          <w:spacing w:val="-3"/>
        </w:rPr>
        <w:t xml:space="preserve"> </w:t>
      </w:r>
      <w:r w:rsidR="00D37065" w:rsidRPr="00303D4D">
        <w:rPr>
          <w:spacing w:val="-3"/>
        </w:rPr>
        <w:t>traffic</w:t>
      </w:r>
      <w:r w:rsidRPr="00303D4D">
        <w:rPr>
          <w:spacing w:val="-3"/>
        </w:rPr>
        <w:t xml:space="preserve"> and the audience w</w:t>
      </w:r>
      <w:r w:rsidR="00D37065" w:rsidRPr="00303D4D">
        <w:rPr>
          <w:spacing w:val="-3"/>
        </w:rPr>
        <w:t xml:space="preserve">as </w:t>
      </w:r>
      <w:r w:rsidRPr="00303D4D">
        <w:rPr>
          <w:spacing w:val="-3"/>
        </w:rPr>
        <w:t>allowed to freely move around during the performance.</w:t>
      </w:r>
    </w:p>
    <w:p w14:paraId="5635DF09" w14:textId="77777777" w:rsidR="009E2A3D" w:rsidRPr="00FE6C29" w:rsidRDefault="009E2A3D" w:rsidP="008F7819">
      <w:pPr>
        <w:pStyle w:val="TENORNormalText"/>
      </w:pPr>
    </w:p>
    <w:p w14:paraId="76EC9A3E" w14:textId="77777777" w:rsidR="007B4072" w:rsidRPr="00FE6C29" w:rsidRDefault="007B4072" w:rsidP="007B4072">
      <w:r w:rsidRPr="00FE6C29">
        <w:rPr>
          <w:noProof/>
          <w:lang w:eastAsia="fr-FR"/>
        </w:rPr>
        <w:drawing>
          <wp:inline distT="0" distB="0" distL="0" distR="0" wp14:anchorId="35DC9013" wp14:editId="54342D12">
            <wp:extent cx="2759428" cy="1379714"/>
            <wp:effectExtent l="0" t="0" r="0" b="508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tretch>
                      <a:fillRect/>
                    </a:stretch>
                  </pic:blipFill>
                  <pic:spPr bwMode="auto">
                    <a:xfrm>
                      <a:off x="0" y="0"/>
                      <a:ext cx="2759428" cy="1379714"/>
                    </a:xfrm>
                    <a:prstGeom prst="rect">
                      <a:avLst/>
                    </a:prstGeom>
                    <a:noFill/>
                    <a:ln>
                      <a:noFill/>
                    </a:ln>
                  </pic:spPr>
                </pic:pic>
              </a:graphicData>
            </a:graphic>
          </wp:inline>
        </w:drawing>
      </w:r>
    </w:p>
    <w:p w14:paraId="6DE64471" w14:textId="2BD8B8F8" w:rsidR="007B4072" w:rsidRDefault="007B4072" w:rsidP="007B4072">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5</w:t>
      </w:r>
      <w:r w:rsidRPr="008F59D9">
        <w:rPr>
          <w:rStyle w:val="TENORCaptionNumbering"/>
        </w:rPr>
        <w:fldChar w:fldCharType="end"/>
      </w:r>
      <w:r w:rsidRPr="008F59D9">
        <w:rPr>
          <w:rStyle w:val="TENORCaptionNumbering"/>
        </w:rPr>
        <w:t>.</w:t>
      </w:r>
      <w:r w:rsidRPr="00FE6C29">
        <w:t xml:space="preserve"> </w:t>
      </w:r>
      <w:r w:rsidRPr="00E64803">
        <w:t>Excerpt from Raindrops Keep Falling (2018) for clarinet, cello, drum set and multimedia.</w:t>
      </w:r>
    </w:p>
    <w:p w14:paraId="404ECAC7" w14:textId="77777777" w:rsidR="00B05D8B" w:rsidRDefault="00B05D8B">
      <w:pPr>
        <w:adjustRightInd/>
        <w:spacing w:line="240" w:lineRule="auto"/>
        <w:ind w:firstLine="0"/>
        <w:jc w:val="left"/>
        <w:sectPr w:rsidR="00B05D8B" w:rsidSect="003C26C4">
          <w:type w:val="continuous"/>
          <w:pgSz w:w="11905" w:h="16837"/>
          <w:pgMar w:top="1145" w:right="1077" w:bottom="1418" w:left="1077" w:header="720" w:footer="720" w:gutter="0"/>
          <w:cols w:num="2" w:space="454"/>
          <w:docGrid w:linePitch="272"/>
        </w:sectPr>
      </w:pPr>
    </w:p>
    <w:p w14:paraId="764B690F" w14:textId="297D2059" w:rsidR="00E64803" w:rsidRDefault="00E64803">
      <w:pPr>
        <w:adjustRightInd/>
        <w:spacing w:line="240" w:lineRule="auto"/>
        <w:ind w:firstLine="0"/>
        <w:jc w:val="left"/>
      </w:pPr>
    </w:p>
    <w:p w14:paraId="0E5737E9" w14:textId="78E99B5C" w:rsidR="00E64803" w:rsidRPr="00FE6C29" w:rsidRDefault="00E64803" w:rsidP="00593C6F">
      <w:pPr>
        <w:jc w:val="center"/>
      </w:pPr>
      <w:r w:rsidRPr="00FE6C29">
        <w:rPr>
          <w:noProof/>
          <w:lang w:eastAsia="fr-FR"/>
        </w:rPr>
        <w:drawing>
          <wp:inline distT="0" distB="0" distL="0" distR="0" wp14:anchorId="39D9039A" wp14:editId="1A8F2BF3">
            <wp:extent cx="5099538" cy="1425124"/>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tretch>
                      <a:fillRect/>
                    </a:stretch>
                  </pic:blipFill>
                  <pic:spPr bwMode="auto">
                    <a:xfrm>
                      <a:off x="0" y="0"/>
                      <a:ext cx="5158599" cy="1441629"/>
                    </a:xfrm>
                    <a:prstGeom prst="rect">
                      <a:avLst/>
                    </a:prstGeom>
                    <a:noFill/>
                    <a:ln>
                      <a:noFill/>
                    </a:ln>
                  </pic:spPr>
                </pic:pic>
              </a:graphicData>
            </a:graphic>
          </wp:inline>
        </w:drawing>
      </w:r>
    </w:p>
    <w:p w14:paraId="5EA6592D" w14:textId="6EB4F167" w:rsidR="00E64803" w:rsidRDefault="00E64803" w:rsidP="008F59D9">
      <w:pPr>
        <w:pStyle w:val="TENORCaption"/>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6</w:t>
      </w:r>
      <w:r w:rsidRPr="008F59D9">
        <w:rPr>
          <w:rStyle w:val="TENORCaptionNumbering"/>
        </w:rPr>
        <w:fldChar w:fldCharType="end"/>
      </w:r>
      <w:r w:rsidRPr="008F59D9">
        <w:rPr>
          <w:rStyle w:val="TENORCaptionNumbering"/>
        </w:rPr>
        <w:t>.</w:t>
      </w:r>
      <w:r w:rsidRPr="00FE6C29">
        <w:t xml:space="preserve"> </w:t>
      </w:r>
      <w:r w:rsidR="00DB7C57" w:rsidRPr="00DB7C57">
        <w:t>Cross section and top view of the Old Elbe Tunnel. Eight access points will be spaced at regular distances, each providing coverage for 18 players.</w:t>
      </w:r>
    </w:p>
    <w:p w14:paraId="60A30127" w14:textId="77777777" w:rsidR="00B23664" w:rsidRDefault="00B23664" w:rsidP="008F59D9">
      <w:pPr>
        <w:pStyle w:val="TENORCaption"/>
      </w:pPr>
    </w:p>
    <w:p w14:paraId="687015D3" w14:textId="628D0A0B" w:rsidR="00B23664" w:rsidRDefault="00B05D8B" w:rsidP="00B05D8B">
      <w:pPr>
        <w:jc w:val="center"/>
      </w:pPr>
      <w:r w:rsidRPr="00B05D8B">
        <w:rPr>
          <w:noProof/>
        </w:rPr>
        <w:drawing>
          <wp:inline distT="0" distB="0" distL="0" distR="0" wp14:anchorId="0A914C95" wp14:editId="4AC04192">
            <wp:extent cx="3587261" cy="22407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48668" cy="2279156"/>
                    </a:xfrm>
                    <a:prstGeom prst="rect">
                      <a:avLst/>
                    </a:prstGeom>
                  </pic:spPr>
                </pic:pic>
              </a:graphicData>
            </a:graphic>
          </wp:inline>
        </w:drawing>
      </w:r>
    </w:p>
    <w:p w14:paraId="57C73803" w14:textId="10BCBA23" w:rsidR="00B05D8B" w:rsidRDefault="00B05D8B" w:rsidP="00B05D8B">
      <w:pPr>
        <w:jc w:val="center"/>
      </w:pPr>
    </w:p>
    <w:p w14:paraId="333D8B89" w14:textId="2FE5368B" w:rsidR="00B05D8B" w:rsidRDefault="00B05D8B" w:rsidP="00B05D8B">
      <w:pPr>
        <w:jc w:val="center"/>
      </w:pPr>
      <w:r w:rsidRPr="00B05D8B">
        <w:rPr>
          <w:noProof/>
        </w:rPr>
        <w:drawing>
          <wp:inline distT="0" distB="0" distL="0" distR="0" wp14:anchorId="68736536" wp14:editId="16CB1608">
            <wp:extent cx="4088780" cy="174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88424" cy="1788166"/>
                    </a:xfrm>
                    <a:prstGeom prst="rect">
                      <a:avLst/>
                    </a:prstGeom>
                  </pic:spPr>
                </pic:pic>
              </a:graphicData>
            </a:graphic>
          </wp:inline>
        </w:drawing>
      </w:r>
    </w:p>
    <w:p w14:paraId="076A45AC" w14:textId="67205A8B" w:rsidR="00B05D8B" w:rsidRPr="00FE6C29" w:rsidRDefault="00593C6F" w:rsidP="00B05D8B">
      <w:pPr>
        <w:jc w:val="center"/>
      </w:pPr>
      <w:r w:rsidRPr="00593C6F">
        <w:rPr>
          <w:noProof/>
        </w:rPr>
        <w:drawing>
          <wp:inline distT="0" distB="0" distL="0" distR="0" wp14:anchorId="5F3E7756" wp14:editId="04F41DD6">
            <wp:extent cx="4170556" cy="17805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9577" cy="1805735"/>
                    </a:xfrm>
                    <a:prstGeom prst="rect">
                      <a:avLst/>
                    </a:prstGeom>
                  </pic:spPr>
                </pic:pic>
              </a:graphicData>
            </a:graphic>
          </wp:inline>
        </w:drawing>
      </w:r>
    </w:p>
    <w:p w14:paraId="71A386F4" w14:textId="77777777" w:rsidR="00B05D8B" w:rsidRDefault="00B05D8B" w:rsidP="008F59D9">
      <w:pPr>
        <w:pStyle w:val="TENORCaption"/>
        <w:rPr>
          <w:rStyle w:val="TENORCaptionNumbering"/>
        </w:rPr>
      </w:pPr>
    </w:p>
    <w:p w14:paraId="2C6CB34B" w14:textId="00100096" w:rsidR="00B05D8B" w:rsidRDefault="00B23664" w:rsidP="008F59D9">
      <w:pPr>
        <w:pStyle w:val="TENORCaption"/>
        <w:sectPr w:rsidR="00B05D8B" w:rsidSect="00B05D8B">
          <w:pgSz w:w="11905" w:h="16837"/>
          <w:pgMar w:top="1145" w:right="1077" w:bottom="1418" w:left="1077" w:header="720" w:footer="720" w:gutter="0"/>
          <w:cols w:space="454"/>
          <w:docGrid w:linePitch="272"/>
        </w:sectPr>
      </w:pPr>
      <w:r w:rsidRPr="008F59D9">
        <w:rPr>
          <w:rStyle w:val="TENORCaptionNumbering"/>
        </w:rPr>
        <w:t xml:space="preserve">Figure </w:t>
      </w:r>
      <w:r w:rsidRPr="008F59D9">
        <w:rPr>
          <w:rStyle w:val="TENORCaptionNumbering"/>
        </w:rPr>
        <w:fldChar w:fldCharType="begin"/>
      </w:r>
      <w:r w:rsidRPr="008F59D9">
        <w:rPr>
          <w:rStyle w:val="TENORCaptionNumbering"/>
        </w:rPr>
        <w:instrText xml:space="preserve"> SEQ "Ilustración" \*Arabic </w:instrText>
      </w:r>
      <w:r w:rsidRPr="008F59D9">
        <w:rPr>
          <w:rStyle w:val="TENORCaptionNumbering"/>
        </w:rPr>
        <w:fldChar w:fldCharType="separate"/>
      </w:r>
      <w:r w:rsidR="002C5B99">
        <w:rPr>
          <w:rStyle w:val="TENORCaptionNumbering"/>
          <w:noProof/>
        </w:rPr>
        <w:t>7</w:t>
      </w:r>
      <w:r w:rsidRPr="008F59D9">
        <w:rPr>
          <w:rStyle w:val="TENORCaptionNumbering"/>
        </w:rPr>
        <w:fldChar w:fldCharType="end"/>
      </w:r>
      <w:r w:rsidRPr="008F59D9">
        <w:rPr>
          <w:rStyle w:val="TENORCaptionNumbering"/>
        </w:rPr>
        <w:t>.</w:t>
      </w:r>
      <w:r w:rsidRPr="00FE6C29">
        <w:t xml:space="preserve"> </w:t>
      </w:r>
      <w:r w:rsidR="00DB7C57" w:rsidRPr="007B4072">
        <w:rPr>
          <w:spacing w:val="-2"/>
        </w:rPr>
        <w:t xml:space="preserve">A score </w:t>
      </w:r>
      <w:r w:rsidR="00B05D8B" w:rsidRPr="007B4072">
        <w:rPr>
          <w:spacing w:val="-2"/>
        </w:rPr>
        <w:t xml:space="preserve">by </w:t>
      </w:r>
      <w:proofErr w:type="spellStart"/>
      <w:r w:rsidR="00B05D8B" w:rsidRPr="007B4072">
        <w:rPr>
          <w:spacing w:val="-2"/>
        </w:rPr>
        <w:t>HfMT</w:t>
      </w:r>
      <w:proofErr w:type="spellEnd"/>
      <w:r w:rsidR="00B05D8B" w:rsidRPr="007B4072">
        <w:rPr>
          <w:spacing w:val="-2"/>
        </w:rPr>
        <w:t xml:space="preserve"> alumna </w:t>
      </w:r>
      <w:r w:rsidR="00593C6F" w:rsidRPr="007B4072">
        <w:rPr>
          <w:spacing w:val="-2"/>
        </w:rPr>
        <w:t xml:space="preserve">Dong </w:t>
      </w:r>
      <w:r w:rsidR="00B05D8B" w:rsidRPr="007B4072">
        <w:rPr>
          <w:spacing w:val="-2"/>
        </w:rPr>
        <w:t>Zhou showing</w:t>
      </w:r>
      <w:r w:rsidR="00DB7C57" w:rsidRPr="007B4072">
        <w:rPr>
          <w:spacing w:val="-2"/>
        </w:rPr>
        <w:t xml:space="preserve"> </w:t>
      </w:r>
      <w:r w:rsidR="00B05D8B" w:rsidRPr="007B4072">
        <w:rPr>
          <w:spacing w:val="-2"/>
        </w:rPr>
        <w:t>8 of 144</w:t>
      </w:r>
      <w:r w:rsidR="00DB7C57" w:rsidRPr="007B4072">
        <w:rPr>
          <w:spacing w:val="-2"/>
        </w:rPr>
        <w:t xml:space="preserve"> staves (top) rendered dynamically </w:t>
      </w:r>
      <w:r w:rsidR="00D804FB" w:rsidRPr="007B4072">
        <w:rPr>
          <w:spacing w:val="-2"/>
        </w:rPr>
        <w:t>in</w:t>
      </w:r>
      <w:r w:rsidR="00DB7C57" w:rsidRPr="007B4072">
        <w:rPr>
          <w:spacing w:val="-2"/>
        </w:rPr>
        <w:t xml:space="preserve"> </w:t>
      </w:r>
      <w:r w:rsidR="00B05D8B" w:rsidRPr="007B4072">
        <w:rPr>
          <w:spacing w:val="-2"/>
        </w:rPr>
        <w:t>separate</w:t>
      </w:r>
      <w:r w:rsidR="00DB7C57" w:rsidRPr="007B4072">
        <w:rPr>
          <w:spacing w:val="-2"/>
        </w:rPr>
        <w:t xml:space="preserve"> </w:t>
      </w:r>
      <w:r w:rsidR="00D804FB" w:rsidRPr="007B4072">
        <w:rPr>
          <w:spacing w:val="-2"/>
        </w:rPr>
        <w:t>browser windows</w:t>
      </w:r>
      <w:r w:rsidR="00DB7C57" w:rsidRPr="007B4072">
        <w:rPr>
          <w:spacing w:val="-2"/>
        </w:rPr>
        <w:t xml:space="preserve"> (center and bottom). The staves are split by render2Browser.js</w:t>
      </w:r>
      <w:r w:rsidR="00B05D8B" w:rsidRPr="007B4072">
        <w:rPr>
          <w:spacing w:val="-2"/>
        </w:rPr>
        <w:t>.</w:t>
      </w:r>
      <w:r w:rsidR="00593C6F" w:rsidRPr="007B4072">
        <w:rPr>
          <w:spacing w:val="-2"/>
        </w:rPr>
        <w:t xml:space="preserve"> The interface elements </w:t>
      </w:r>
      <w:r w:rsidR="00D804FB" w:rsidRPr="007B4072">
        <w:rPr>
          <w:spacing w:val="-2"/>
        </w:rPr>
        <w:t>developed for practicing at home are being</w:t>
      </w:r>
      <w:r w:rsidR="00593C6F" w:rsidRPr="007B4072">
        <w:rPr>
          <w:spacing w:val="-2"/>
        </w:rPr>
        <w:t xml:space="preserve"> </w:t>
      </w:r>
      <w:r w:rsidR="00D804FB" w:rsidRPr="007B4072">
        <w:rPr>
          <w:spacing w:val="-2"/>
        </w:rPr>
        <w:t>added programmatically in a separate step while interface used in the actual performance differs in that the users can’t start the performance by themselves and instead operate a button</w:t>
      </w:r>
      <w:r w:rsidR="007B4072" w:rsidRPr="007B4072">
        <w:rPr>
          <w:spacing w:val="-2"/>
        </w:rPr>
        <w:t xml:space="preserve"> to indicate their readiness</w:t>
      </w:r>
      <w:r w:rsidR="00D804FB" w:rsidRPr="007B4072">
        <w:rPr>
          <w:spacing w:val="-2"/>
        </w:rPr>
        <w:t>.</w:t>
      </w:r>
    </w:p>
    <w:p w14:paraId="2AD0E232" w14:textId="77777777" w:rsidR="00B05D8B" w:rsidRPr="00FE6C29" w:rsidRDefault="00B05D8B" w:rsidP="00B05D8B">
      <w:pPr>
        <w:pStyle w:val="TENORSect"/>
      </w:pPr>
      <w:r>
        <w:lastRenderedPageBreak/>
        <w:t>case study</w:t>
      </w:r>
    </w:p>
    <w:p w14:paraId="039B5351" w14:textId="18BE4F01" w:rsidR="00935272" w:rsidRDefault="00B05D8B" w:rsidP="00DB7C57">
      <w:pPr>
        <w:pStyle w:val="TENORNormalTextFirstParagraph"/>
      </w:pPr>
      <w:r w:rsidRPr="008F7819">
        <w:t xml:space="preserve">A performance at the December 2018 </w:t>
      </w:r>
      <w:r>
        <w:t>International Workshop on Computer Music and Audio Technologies (</w:t>
      </w:r>
      <w:r w:rsidRPr="008F7819">
        <w:t>WOCMAT</w:t>
      </w:r>
      <w:r>
        <w:t>)</w:t>
      </w:r>
      <w:r w:rsidRPr="008F7819">
        <w:t xml:space="preserve"> in Hsinchu, Taiwan posed an excellent opportunity to test drive the software </w:t>
      </w:r>
      <w:r w:rsidR="007B4072">
        <w:t>before it was tried in the tunnel</w:t>
      </w:r>
      <w:r w:rsidRPr="008F7819">
        <w:t>. A new piece (Raindrops Keep Falling) by Georg Hajdu for clarinet</w:t>
      </w:r>
      <w:r w:rsidR="00593C6F">
        <w:t xml:space="preserve">, </w:t>
      </w:r>
      <w:r w:rsidR="00DB7C57">
        <w:t xml:space="preserve">cello and percussion with multimedia consists of a transition between various rain samples and a late-1960’s hit called Raindrops Keep </w:t>
      </w:r>
      <w:proofErr w:type="spellStart"/>
      <w:r w:rsidR="00DB7C57">
        <w:t>Fallin</w:t>
      </w:r>
      <w:proofErr w:type="spellEnd"/>
      <w:r w:rsidR="00DB7C57">
        <w:t xml:space="preserve">’ On My Head mediated by a Max </w:t>
      </w:r>
      <w:proofErr w:type="spellStart"/>
      <w:r w:rsidR="00DB7C57">
        <w:t>Pluggo</w:t>
      </w:r>
      <w:proofErr w:type="spellEnd"/>
      <w:r w:rsidR="00DB7C57">
        <w:t xml:space="preserve"> effect called Raindrops</w:t>
      </w:r>
      <w:r w:rsidR="00542BAA">
        <w:rPr>
          <w:rStyle w:val="FootnoteReference"/>
        </w:rPr>
        <w:footnoteReference w:id="2"/>
      </w:r>
      <w:r w:rsidR="00DB7C57">
        <w:t xml:space="preserve">. The piece features 12 different versions of the song found on the Internet. The </w:t>
      </w:r>
      <w:proofErr w:type="spellStart"/>
      <w:r w:rsidR="00DB7C57">
        <w:t>HfMT</w:t>
      </w:r>
      <w:proofErr w:type="spellEnd"/>
      <w:r w:rsidR="00DB7C57">
        <w:t xml:space="preserve"> graduate student and research assistant James Cheung arranged the songs in such manner that they all share the same tempo structure and key signature, allowing the seamless navigation between those versions. James also created an arrangement of the song for the aforementioned instrumentation to be performed simultaneously with the recording, which was further subject to processing. First, parts of the score were “whited out” by a probabilistic process so that more and more events were allowed to appear paralleling a similar process applied to the audio tracks. The whiting-out was achieved by a JavaScript object called maxscore.whiteout.js capable of applying a “whiteout” gradient to a given section (the name was inspired by Cat Hope’s piece The Great White). Second, the score was turned into proportional notation, transmitted to the iPads of the performers via </w:t>
      </w:r>
      <w:r w:rsidR="00FC44D9" w:rsidRPr="002B5AF4">
        <w:rPr>
          <w:sz w:val="16"/>
          <w:szCs w:val="16"/>
        </w:rPr>
        <w:t>DRAWSOCKET</w:t>
      </w:r>
      <w:r w:rsidR="00FC44D9">
        <w:t xml:space="preserve"> </w:t>
      </w:r>
      <w:r w:rsidR="00DB7C57">
        <w:t>and scrolled in synch with the audio. The system held up to its promise as a computer-based conducting system. The scrolling was fluid and the musicians stayed in tempo despite the tempo fluctuations in the audio track.</w:t>
      </w:r>
    </w:p>
    <w:p w14:paraId="78D7EDF0" w14:textId="77777777" w:rsidR="00935272" w:rsidRPr="00FE6C29" w:rsidRDefault="00935272" w:rsidP="00935272">
      <w:pPr>
        <w:pStyle w:val="TENORSect"/>
      </w:pPr>
      <w:r>
        <w:t>future work</w:t>
      </w:r>
    </w:p>
    <w:p w14:paraId="4DED638D" w14:textId="43AFE164" w:rsidR="00CD4A6D" w:rsidRDefault="00CD4A6D" w:rsidP="00935272">
      <w:pPr>
        <w:pStyle w:val="TENORNormalTextFirstParagraph"/>
      </w:pPr>
      <w:r>
        <w:t>T</w:t>
      </w:r>
      <w:r w:rsidR="00935272" w:rsidRPr="008F7819">
        <w:t xml:space="preserve">he </w:t>
      </w:r>
      <w:r w:rsidR="00E36F84">
        <w:t>St. Pauli</w:t>
      </w:r>
      <w:r w:rsidR="00935272" w:rsidRPr="008F7819">
        <w:t xml:space="preserve"> Elbe Tunnel </w:t>
      </w:r>
      <w:r>
        <w:t>project proved to be</w:t>
      </w:r>
      <w:r w:rsidR="00935272" w:rsidRPr="008F7819">
        <w:t xml:space="preserve"> </w:t>
      </w:r>
      <w:r>
        <w:t xml:space="preserve">a successful </w:t>
      </w:r>
      <w:r w:rsidR="00935272" w:rsidRPr="008F7819">
        <w:t xml:space="preserve">test bed for </w:t>
      </w:r>
      <w:proofErr w:type="spellStart"/>
      <w:r w:rsidR="00935272" w:rsidRPr="008F7819">
        <w:t>situative</w:t>
      </w:r>
      <w:proofErr w:type="spellEnd"/>
      <w:r w:rsidR="00935272" w:rsidRPr="008F7819">
        <w:t xml:space="preserve"> performances of orchestral dimensions. This project will be further developed according to the following criteria: </w:t>
      </w:r>
    </w:p>
    <w:p w14:paraId="59A8CB9B" w14:textId="3B97E9B4" w:rsidR="00CD4A6D" w:rsidRDefault="00935272" w:rsidP="00CB186D">
      <w:pPr>
        <w:pStyle w:val="TENORNormalTextFirstParagraph"/>
        <w:ind w:firstLine="142"/>
      </w:pPr>
      <w:r w:rsidRPr="008F7819">
        <w:t xml:space="preserve">1. The </w:t>
      </w:r>
      <w:proofErr w:type="spellStart"/>
      <w:r w:rsidRPr="008F7819">
        <w:t>situative</w:t>
      </w:r>
      <w:proofErr w:type="spellEnd"/>
      <w:r w:rsidRPr="008F7819">
        <w:t xml:space="preserve"> aspect: The system can be scaled to other outdoors and indoors settings with unique topologies. Once the system has proven its robustness, we will most likely see more real-time and interactive uses. </w:t>
      </w:r>
    </w:p>
    <w:p w14:paraId="0ED01424" w14:textId="2710B3E3" w:rsidR="00935272" w:rsidRDefault="00935272" w:rsidP="00CB186D">
      <w:pPr>
        <w:pStyle w:val="TENORNormalTextFirstParagraph"/>
        <w:ind w:firstLine="142"/>
      </w:pPr>
      <w:r w:rsidRPr="008F7819">
        <w:t xml:space="preserve">2. The assistive aspect: Allowing semi-professional and amateur musicians to participate in large-scale events with little prior orchestra experience. A transcription of </w:t>
      </w:r>
      <w:proofErr w:type="spellStart"/>
      <w:r w:rsidRPr="008F7819">
        <w:t>Ligeti’s</w:t>
      </w:r>
      <w:proofErr w:type="spellEnd"/>
      <w:r w:rsidRPr="008F7819">
        <w:t xml:space="preserve"> Atmospheres into proportional notation, for instance, could leverage some of the difficulties reading the complex notation in rehearsals and concerts. The networked notation tool </w:t>
      </w:r>
      <w:proofErr w:type="spellStart"/>
      <w:r w:rsidRPr="008F7819">
        <w:t>SmartVox</w:t>
      </w:r>
      <w:proofErr w:type="spellEnd"/>
      <w:r w:rsidRPr="008F7819">
        <w:t xml:space="preserve"> by Jonathan Bell and Benjamin </w:t>
      </w:r>
      <w:proofErr w:type="spellStart"/>
      <w:r w:rsidRPr="008F7819">
        <w:t>Matuszewski</w:t>
      </w:r>
      <w:proofErr w:type="spellEnd"/>
      <w:r w:rsidRPr="008F7819">
        <w:t xml:space="preserve"> </w:t>
      </w:r>
      <w:r w:rsidR="00EA4F5F">
        <w:fldChar w:fldCharType="begin"/>
      </w:r>
      <w:r w:rsidR="00EA4F5F">
        <w:instrText xml:space="preserve"> REF _Ref9453519 \r \h </w:instrText>
      </w:r>
      <w:r w:rsidR="00EA4F5F">
        <w:fldChar w:fldCharType="separate"/>
      </w:r>
      <w:r w:rsidR="002C5B99">
        <w:t>[13]</w:t>
      </w:r>
      <w:r w:rsidR="00EA4F5F">
        <w:fldChar w:fldCharType="end"/>
      </w:r>
      <w:r w:rsidRPr="008F7819">
        <w:t xml:space="preserve"> has already yielded excellent results working with amateur and student choirs. Cat Hope’s opera Speechless is another case where a networked notation tool (Decibel Score Player) has been used in large scale performance</w:t>
      </w:r>
      <w:r w:rsidR="004F366B">
        <w:t xml:space="preserve"> </w:t>
      </w:r>
      <w:r w:rsidR="004F366B">
        <w:fldChar w:fldCharType="begin"/>
      </w:r>
      <w:r w:rsidR="004F366B">
        <w:instrText xml:space="preserve"> REF _Ref9453997 \r \h </w:instrText>
      </w:r>
      <w:r w:rsidR="004F366B">
        <w:fldChar w:fldCharType="separate"/>
      </w:r>
      <w:r w:rsidR="002C5B99">
        <w:t>[15]</w:t>
      </w:r>
      <w:r w:rsidR="004F366B">
        <w:fldChar w:fldCharType="end"/>
      </w:r>
      <w:r w:rsidRPr="008F7819">
        <w:t>.</w:t>
      </w:r>
    </w:p>
    <w:p w14:paraId="5FA1579B" w14:textId="77777777" w:rsidR="00935272" w:rsidRPr="00FE6C29" w:rsidRDefault="00935272" w:rsidP="00935272">
      <w:pPr>
        <w:pStyle w:val="TENORAckHeading"/>
      </w:pPr>
      <w:r w:rsidRPr="00FE6C29">
        <w:t>Acknowledgments</w:t>
      </w:r>
    </w:p>
    <w:p w14:paraId="34FCAC8C" w14:textId="6A6D786A" w:rsidR="00F54FC0" w:rsidRPr="00FE6C29" w:rsidRDefault="00935272" w:rsidP="00593C6F">
      <w:pPr>
        <w:pStyle w:val="TENORNormalTextFirstParagraph"/>
      </w:pPr>
      <w:r w:rsidRPr="008F7819">
        <w:t xml:space="preserve">The authors would like to thank James Cheung </w:t>
      </w:r>
      <w:r w:rsidR="00FC44D9">
        <w:t>and the other students of the M</w:t>
      </w:r>
      <w:r w:rsidR="00CD4A6D">
        <w:t xml:space="preserve">ultimedia Composition master program at the </w:t>
      </w:r>
      <w:proofErr w:type="spellStart"/>
      <w:r w:rsidR="00CD4A6D">
        <w:t>HfMT</w:t>
      </w:r>
      <w:proofErr w:type="spellEnd"/>
      <w:r w:rsidR="00CD4A6D">
        <w:t xml:space="preserve"> </w:t>
      </w:r>
      <w:r w:rsidRPr="008F7819">
        <w:t>for their detailed testing</w:t>
      </w:r>
      <w:r w:rsidR="00CD4A6D">
        <w:t xml:space="preserve"> of</w:t>
      </w:r>
      <w:r w:rsidRPr="008F7819">
        <w:t xml:space="preserve"> the system which pushed the development of many new features and design considerations. We would also like to acknowledge the Federal Ministry of Education and Research in Germany (BMBF), for their support of this research through the Innovative Hochschule: Stage 2.0 initiativ</w:t>
      </w:r>
      <w:r>
        <w:t>e.</w:t>
      </w:r>
      <w:r w:rsidRPr="00FE6C29">
        <w:t xml:space="preserve"> </w:t>
      </w:r>
    </w:p>
    <w:p w14:paraId="4DC2741A" w14:textId="47FB69C0" w:rsidR="00F54FC0" w:rsidRPr="00FE6C29" w:rsidRDefault="00A370A1" w:rsidP="00F12FE6">
      <w:pPr>
        <w:pStyle w:val="Heading1"/>
      </w:pPr>
      <w:r w:rsidRPr="00FE6C29">
        <w:t>REFERENCES</w:t>
      </w:r>
    </w:p>
    <w:p w14:paraId="71299B45" w14:textId="77777777" w:rsidR="00EA4F5F" w:rsidRPr="00E52281" w:rsidRDefault="00EA4F5F" w:rsidP="00EA4F5F">
      <w:pPr>
        <w:pStyle w:val="TENORReference"/>
        <w:adjustRightInd/>
        <w:spacing w:line="240" w:lineRule="auto"/>
        <w:jc w:val="left"/>
      </w:pPr>
      <w:bookmarkStart w:id="1" w:name="_Ref9450477"/>
      <w:r w:rsidRPr="00E52281">
        <w:t xml:space="preserve">J.-P. </w:t>
      </w:r>
      <w:proofErr w:type="spellStart"/>
      <w:r w:rsidRPr="00E52281">
        <w:t>Cáceres</w:t>
      </w:r>
      <w:proofErr w:type="spellEnd"/>
      <w:r w:rsidRPr="00E52281">
        <w:t xml:space="preserve"> and C. Chafe, “</w:t>
      </w:r>
      <w:proofErr w:type="spellStart"/>
      <w:r w:rsidRPr="00E52281">
        <w:t>Jacktrip</w:t>
      </w:r>
      <w:proofErr w:type="spellEnd"/>
      <w:r w:rsidRPr="00E52281">
        <w:t xml:space="preserve">: Under the hood of an engine for network audio,” </w:t>
      </w:r>
      <w:r w:rsidRPr="00E52281">
        <w:rPr>
          <w:i/>
        </w:rPr>
        <w:t>Journal of New Music Research,</w:t>
      </w:r>
      <w:r w:rsidRPr="00E52281">
        <w:t xml:space="preserve"> vol. 39, no. 3, pp. 183–187, 2010.</w:t>
      </w:r>
      <w:bookmarkEnd w:id="1"/>
    </w:p>
    <w:p w14:paraId="64369F26" w14:textId="70381DE7" w:rsidR="00EA4F5F" w:rsidRDefault="00EA4F5F" w:rsidP="00EA4F5F">
      <w:pPr>
        <w:pStyle w:val="TENORReference"/>
        <w:adjustRightInd/>
        <w:spacing w:line="240" w:lineRule="auto"/>
        <w:jc w:val="left"/>
      </w:pPr>
      <w:bookmarkStart w:id="2" w:name="_Ref9450515"/>
      <w:r w:rsidRPr="00E52281">
        <w:t xml:space="preserve">G. Hajdu, “Quintet. net: An environment for composing and performing music on the internet,” </w:t>
      </w:r>
      <w:r w:rsidRPr="00E52281">
        <w:rPr>
          <w:i/>
        </w:rPr>
        <w:t>Leonardo</w:t>
      </w:r>
      <w:r w:rsidRPr="00E52281">
        <w:t>, vol. 38, no. 1, 2005, pp. 23–30.</w:t>
      </w:r>
      <w:bookmarkEnd w:id="2"/>
    </w:p>
    <w:p w14:paraId="33E01750" w14:textId="3A9CFE4D" w:rsidR="00B64760" w:rsidRPr="00B64760" w:rsidRDefault="00B64760" w:rsidP="00B64760">
      <w:pPr>
        <w:pStyle w:val="TENORReference"/>
        <w:rPr>
          <w:rFonts w:eastAsia="Times New Roman"/>
          <w:lang w:eastAsia="zh-CN"/>
        </w:rPr>
      </w:pPr>
      <w:bookmarkStart w:id="3" w:name="_Ref9583491"/>
      <w:r>
        <w:t xml:space="preserve">A. Wyatt, C. Hope, L. Vickery and S. James, “Animated Music Notation on the iPad (Or: Music stands just weren't designed to support laptops)”. </w:t>
      </w:r>
      <w:r w:rsidRPr="00B64760">
        <w:rPr>
          <w:rFonts w:ascii="TimesNewRomanPS" w:hAnsi="TimesNewRomanPS"/>
          <w:i/>
          <w:iCs/>
        </w:rPr>
        <w:t xml:space="preserve">Proceedings of the 2013 ICMC Conference, Perth, WA. </w:t>
      </w:r>
      <w:r w:rsidRPr="00B64760">
        <w:rPr>
          <w:rFonts w:ascii="TimesNewRomanPS" w:hAnsi="TimesNewRomanPS"/>
          <w:iCs/>
        </w:rPr>
        <w:t>2013</w:t>
      </w:r>
      <w:r>
        <w:rPr>
          <w:rFonts w:ascii="TimesNewRomanPS" w:hAnsi="TimesNewRomanPS"/>
          <w:i/>
          <w:iCs/>
        </w:rPr>
        <w:t xml:space="preserve">, </w:t>
      </w:r>
      <w:r>
        <w:t>pp. 201- 207.</w:t>
      </w:r>
      <w:bookmarkEnd w:id="3"/>
      <w:r>
        <w:t xml:space="preserve"> </w:t>
      </w:r>
    </w:p>
    <w:p w14:paraId="1E846307" w14:textId="77777777" w:rsidR="00EA4F5F" w:rsidRPr="00E52281" w:rsidRDefault="00EA4F5F" w:rsidP="00EA4F5F">
      <w:pPr>
        <w:pStyle w:val="TENORReference"/>
        <w:adjustRightInd/>
        <w:spacing w:line="240" w:lineRule="auto"/>
        <w:jc w:val="left"/>
      </w:pPr>
      <w:bookmarkStart w:id="4" w:name="_Ref9450532"/>
      <w:r w:rsidRPr="00E52281">
        <w:t xml:space="preserve">S. Bhagwati, “Vexations of ephemerality: extreme sight-reading in </w:t>
      </w:r>
      <w:proofErr w:type="spellStart"/>
      <w:r w:rsidRPr="00E52281">
        <w:t>situative</w:t>
      </w:r>
      <w:proofErr w:type="spellEnd"/>
      <w:r w:rsidRPr="00E52281">
        <w:t xml:space="preserve"> scores-for makers, performers, audiences,” in </w:t>
      </w:r>
      <w:r w:rsidRPr="00E52281">
        <w:rPr>
          <w:i/>
        </w:rPr>
        <w:t xml:space="preserve">TENOR 2017: International Conference on Technologies for Music Notation and Representation, </w:t>
      </w:r>
      <w:r w:rsidRPr="00E52281">
        <w:t>2017, pp. 161–166</w:t>
      </w:r>
      <w:bookmarkEnd w:id="4"/>
      <w:r w:rsidRPr="00E52281">
        <w:t>.</w:t>
      </w:r>
    </w:p>
    <w:p w14:paraId="57D7BE6F" w14:textId="77777777" w:rsidR="00EA4F5F" w:rsidRPr="00E52281" w:rsidRDefault="00EA4F5F" w:rsidP="00EA4F5F">
      <w:pPr>
        <w:pStyle w:val="TENORReference"/>
        <w:adjustRightInd/>
        <w:spacing w:line="240" w:lineRule="auto"/>
        <w:jc w:val="left"/>
      </w:pPr>
      <w:bookmarkStart w:id="5" w:name="_Ref9451643"/>
      <w:r w:rsidRPr="00344FB5">
        <w:t xml:space="preserve">G. Hajdu, K. </w:t>
      </w:r>
      <w:proofErr w:type="spellStart"/>
      <w:r w:rsidRPr="00344FB5">
        <w:t>Niggemann</w:t>
      </w:r>
      <w:proofErr w:type="spellEnd"/>
      <w:r w:rsidRPr="00344FB5">
        <w:t xml:space="preserve">, A. </w:t>
      </w:r>
      <w:proofErr w:type="spellStart"/>
      <w:r w:rsidRPr="00344FB5">
        <w:t>Siska</w:t>
      </w:r>
      <w:proofErr w:type="spellEnd"/>
      <w:r w:rsidRPr="00344FB5">
        <w:t xml:space="preserve"> and A. </w:t>
      </w:r>
      <w:proofErr w:type="spellStart"/>
      <w:r w:rsidRPr="00344FB5">
        <w:t>Szigetvári</w:t>
      </w:r>
      <w:proofErr w:type="spellEnd"/>
      <w:r w:rsidRPr="00344FB5">
        <w:t xml:space="preserve">, </w:t>
      </w:r>
      <w:r w:rsidRPr="00E52281">
        <w:t>“</w:t>
      </w:r>
      <w:r w:rsidRPr="00344FB5">
        <w:t>Notation in the Context of Quintet.net Projects</w:t>
      </w:r>
      <w:r w:rsidRPr="00E52281">
        <w:t>,” in</w:t>
      </w:r>
      <w:r w:rsidRPr="00344FB5">
        <w:t xml:space="preserve"> </w:t>
      </w:r>
      <w:r w:rsidRPr="00344FB5">
        <w:rPr>
          <w:i/>
        </w:rPr>
        <w:t>Contemporary Music Review</w:t>
      </w:r>
      <w:r w:rsidRPr="00344FB5">
        <w:t xml:space="preserve">, 29, 1, pp. 39 </w:t>
      </w:r>
      <w:r w:rsidRPr="00E52281">
        <w:t>–</w:t>
      </w:r>
      <w:r w:rsidRPr="00344FB5">
        <w:t xml:space="preserve"> 53</w:t>
      </w:r>
      <w:r w:rsidRPr="00E52281">
        <w:t>, 2010</w:t>
      </w:r>
      <w:r w:rsidRPr="00344FB5">
        <w:t>.</w:t>
      </w:r>
      <w:bookmarkEnd w:id="5"/>
    </w:p>
    <w:p w14:paraId="0AB19FB0" w14:textId="77777777" w:rsidR="00EA4F5F" w:rsidRPr="00EB0B91" w:rsidRDefault="00EA4F5F" w:rsidP="00EA4F5F">
      <w:pPr>
        <w:pStyle w:val="TENORReference"/>
        <w:adjustRightInd/>
        <w:spacing w:line="240" w:lineRule="auto"/>
        <w:jc w:val="left"/>
      </w:pPr>
      <w:bookmarkStart w:id="6" w:name="_Ref9451884"/>
      <w:r w:rsidRPr="00E52281">
        <w:t xml:space="preserve">L. </w:t>
      </w:r>
      <w:r w:rsidRPr="00EB0B91">
        <w:t>Wyse</w:t>
      </w:r>
      <w:r w:rsidRPr="00E52281">
        <w:t xml:space="preserve"> and</w:t>
      </w:r>
      <w:r w:rsidRPr="00EB0B91">
        <w:t xml:space="preserve"> </w:t>
      </w:r>
      <w:proofErr w:type="spellStart"/>
      <w:r w:rsidRPr="00EB0B91">
        <w:t>Whalley</w:t>
      </w:r>
      <w:proofErr w:type="spellEnd"/>
      <w:r w:rsidRPr="00EB0B91">
        <w:t>, I. Editorial. </w:t>
      </w:r>
      <w:proofErr w:type="spellStart"/>
      <w:r w:rsidRPr="00EB0B91">
        <w:rPr>
          <w:i/>
          <w:iCs/>
        </w:rPr>
        <w:t>Organised</w:t>
      </w:r>
      <w:proofErr w:type="spellEnd"/>
      <w:r w:rsidRPr="00EB0B91">
        <w:rPr>
          <w:i/>
          <w:iCs/>
        </w:rPr>
        <w:t xml:space="preserve"> Sound,</w:t>
      </w:r>
      <w:r w:rsidRPr="00EB0B91">
        <w:t> </w:t>
      </w:r>
      <w:r w:rsidRPr="00EB0B91">
        <w:rPr>
          <w:i/>
          <w:iCs/>
        </w:rPr>
        <w:t>19</w:t>
      </w:r>
      <w:r w:rsidRPr="00EB0B91">
        <w:t>(3), 2014</w:t>
      </w:r>
      <w:r>
        <w:t xml:space="preserve">, pp. </w:t>
      </w:r>
      <w:r w:rsidRPr="00EB0B91">
        <w:t>213-214.</w:t>
      </w:r>
      <w:bookmarkEnd w:id="6"/>
      <w:r w:rsidRPr="00EB0B91">
        <w:t> </w:t>
      </w:r>
    </w:p>
    <w:p w14:paraId="5B47E3F9" w14:textId="77777777" w:rsidR="00EA4F5F" w:rsidRPr="00EB0B91" w:rsidRDefault="00EA4F5F" w:rsidP="00EA4F5F">
      <w:pPr>
        <w:pStyle w:val="TENORReference"/>
        <w:adjustRightInd/>
        <w:spacing w:line="240" w:lineRule="auto"/>
        <w:jc w:val="left"/>
      </w:pPr>
      <w:bookmarkStart w:id="7" w:name="_Ref9451977"/>
      <w:r w:rsidRPr="00EB0B91">
        <w:t xml:space="preserve">D. </w:t>
      </w:r>
      <w:proofErr w:type="spellStart"/>
      <w:r w:rsidRPr="00EB0B91">
        <w:t>Fober</w:t>
      </w:r>
      <w:proofErr w:type="spellEnd"/>
      <w:r w:rsidRPr="00EB0B91">
        <w:t xml:space="preserve">, S. </w:t>
      </w:r>
      <w:proofErr w:type="spellStart"/>
      <w:r w:rsidRPr="00EB0B91">
        <w:t>Letz</w:t>
      </w:r>
      <w:proofErr w:type="spellEnd"/>
      <w:r w:rsidRPr="00EB0B91">
        <w:t xml:space="preserve">, Y. </w:t>
      </w:r>
      <w:proofErr w:type="spellStart"/>
      <w:r w:rsidRPr="00EB0B91">
        <w:t>Orlarey</w:t>
      </w:r>
      <w:proofErr w:type="spellEnd"/>
      <w:r w:rsidRPr="00EB0B91">
        <w:t xml:space="preserve">, and F. Bevilacqua, “Programming interactive music scores with </w:t>
      </w:r>
      <w:proofErr w:type="spellStart"/>
      <w:r w:rsidRPr="00EB0B91">
        <w:t>INScore</w:t>
      </w:r>
      <w:proofErr w:type="spellEnd"/>
      <w:r w:rsidRPr="00EB0B91">
        <w:t xml:space="preserve">,” in </w:t>
      </w:r>
      <w:r w:rsidRPr="00EB0B91">
        <w:rPr>
          <w:i/>
        </w:rPr>
        <w:t>Proceedings of the Sound and Music Computing conference</w:t>
      </w:r>
      <w:r w:rsidRPr="00EB0B91">
        <w:t>, Stockholm, Sweden, 2013, pp. 185–190.</w:t>
      </w:r>
      <w:bookmarkEnd w:id="7"/>
    </w:p>
    <w:p w14:paraId="7001BAC5" w14:textId="77777777" w:rsidR="00EA4F5F" w:rsidRPr="00E52281" w:rsidRDefault="00EA4F5F" w:rsidP="00EA4F5F">
      <w:pPr>
        <w:pStyle w:val="TENORReference"/>
        <w:adjustRightInd/>
        <w:spacing w:line="240" w:lineRule="auto"/>
        <w:jc w:val="left"/>
      </w:pPr>
      <w:bookmarkStart w:id="8" w:name="_Ref9451995"/>
      <w:r w:rsidRPr="00E52281">
        <w:t xml:space="preserve">A. Agostini and D. </w:t>
      </w:r>
      <w:proofErr w:type="spellStart"/>
      <w:r w:rsidRPr="00E52281">
        <w:t>Ghisi</w:t>
      </w:r>
      <w:proofErr w:type="spellEnd"/>
      <w:r w:rsidRPr="00E52281">
        <w:t>, “A max library for musical notation and computer-aided composition,” Computer Music Journal, vol. 39, no. 2, 2015, pp. 11–27.</w:t>
      </w:r>
      <w:bookmarkEnd w:id="8"/>
    </w:p>
    <w:p w14:paraId="0D670650" w14:textId="77777777" w:rsidR="00EA4F5F" w:rsidRPr="00E52281" w:rsidRDefault="00EA4F5F" w:rsidP="00EA4F5F">
      <w:pPr>
        <w:pStyle w:val="TENORReference"/>
        <w:adjustRightInd/>
        <w:spacing w:line="240" w:lineRule="auto"/>
        <w:jc w:val="left"/>
      </w:pPr>
      <w:bookmarkStart w:id="9" w:name="_Ref9452006"/>
      <w:r w:rsidRPr="00E52281">
        <w:t xml:space="preserve">N. </w:t>
      </w:r>
      <w:proofErr w:type="spellStart"/>
      <w:r w:rsidRPr="00E52281">
        <w:t>Didkovsky</w:t>
      </w:r>
      <w:proofErr w:type="spellEnd"/>
      <w:r w:rsidRPr="00E52281">
        <w:t xml:space="preserve"> and G. Hajdu, “</w:t>
      </w:r>
      <w:proofErr w:type="spellStart"/>
      <w:r w:rsidRPr="00E52281">
        <w:t>MaxScore</w:t>
      </w:r>
      <w:proofErr w:type="spellEnd"/>
      <w:r w:rsidRPr="00E52281">
        <w:t xml:space="preserve">: Music Notation in Max/MSP,” in </w:t>
      </w:r>
      <w:r w:rsidRPr="00E52281">
        <w:rPr>
          <w:i/>
        </w:rPr>
        <w:t>Proceedings of the International Computer Music Conference</w:t>
      </w:r>
      <w:r w:rsidRPr="00E52281">
        <w:t>, 2008.</w:t>
      </w:r>
      <w:bookmarkEnd w:id="9"/>
    </w:p>
    <w:p w14:paraId="4469F085" w14:textId="77777777" w:rsidR="00EA4F5F" w:rsidRPr="00E52281" w:rsidRDefault="00EA4F5F" w:rsidP="00EA4F5F">
      <w:pPr>
        <w:pStyle w:val="TENORReference"/>
        <w:adjustRightInd/>
        <w:spacing w:line="240" w:lineRule="auto"/>
        <w:jc w:val="left"/>
      </w:pPr>
      <w:bookmarkStart w:id="10" w:name="_Ref9452573"/>
      <w:r w:rsidRPr="00E52281">
        <w:t xml:space="preserve">N. </w:t>
      </w:r>
      <w:proofErr w:type="spellStart"/>
      <w:r w:rsidRPr="00E52281">
        <w:t>Didkovsky</w:t>
      </w:r>
      <w:proofErr w:type="spellEnd"/>
      <w:r w:rsidRPr="003664D2">
        <w:t xml:space="preserve"> and P</w:t>
      </w:r>
      <w:r w:rsidRPr="00E52281">
        <w:t>.</w:t>
      </w:r>
      <w:r w:rsidRPr="003664D2">
        <w:t xml:space="preserve"> L. Burk. "Java Music Specification Language, an introduction and overview</w:t>
      </w:r>
      <w:r w:rsidRPr="00E52281">
        <w:t>,</w:t>
      </w:r>
      <w:r w:rsidRPr="003664D2">
        <w:t>" in </w:t>
      </w:r>
      <w:r w:rsidRPr="00E52281">
        <w:rPr>
          <w:i/>
        </w:rPr>
        <w:t xml:space="preserve">Proceedings of the International Computer Music Conference, </w:t>
      </w:r>
      <w:r w:rsidRPr="003664D2">
        <w:t>2001.</w:t>
      </w:r>
      <w:bookmarkEnd w:id="10"/>
    </w:p>
    <w:p w14:paraId="2F3D06C5" w14:textId="420E410D" w:rsidR="00EA4F5F" w:rsidRDefault="00EA4F5F" w:rsidP="00EA4F5F">
      <w:pPr>
        <w:pStyle w:val="TENORReference"/>
        <w:adjustRightInd/>
        <w:spacing w:line="240" w:lineRule="auto"/>
        <w:jc w:val="left"/>
      </w:pPr>
      <w:bookmarkStart w:id="11" w:name="_Ref9453250"/>
      <w:r w:rsidRPr="00042E24">
        <w:t xml:space="preserve">N. </w:t>
      </w:r>
      <w:proofErr w:type="spellStart"/>
      <w:r w:rsidRPr="00042E24">
        <w:t>Didkovsky</w:t>
      </w:r>
      <w:proofErr w:type="spellEnd"/>
      <w:r w:rsidRPr="00042E24">
        <w:t xml:space="preserve"> and G. Hajdu, “</w:t>
      </w:r>
      <w:proofErr w:type="spellStart"/>
      <w:r w:rsidRPr="00042E24">
        <w:t>M</w:t>
      </w:r>
      <w:bookmarkStart w:id="12" w:name="_Ref502751197"/>
      <w:bookmarkStart w:id="13" w:name="_Ref502853479"/>
      <w:bookmarkEnd w:id="12"/>
      <w:bookmarkEnd w:id="13"/>
      <w:r w:rsidRPr="00042E24">
        <w:t>axscore</w:t>
      </w:r>
      <w:proofErr w:type="spellEnd"/>
      <w:r w:rsidRPr="00042E24">
        <w:t xml:space="preserve">: Recent Developments,” in </w:t>
      </w:r>
      <w:r w:rsidRPr="00042E24">
        <w:rPr>
          <w:i/>
        </w:rPr>
        <w:t xml:space="preserve">TENOR 2018: Proceedings of the International Conference on Technologies for </w:t>
      </w:r>
      <w:r w:rsidRPr="00042E24">
        <w:rPr>
          <w:i/>
        </w:rPr>
        <w:lastRenderedPageBreak/>
        <w:t>Music Notation and Representation</w:t>
      </w:r>
      <w:r w:rsidRPr="00042E24">
        <w:t xml:space="preserve">, 2018, </w:t>
      </w:r>
      <w:r>
        <w:t xml:space="preserve">pp. </w:t>
      </w:r>
      <w:r w:rsidRPr="00EA4F5F">
        <w:t>138-146</w:t>
      </w:r>
      <w:bookmarkEnd w:id="11"/>
    </w:p>
    <w:p w14:paraId="37E260CC" w14:textId="161F70C3" w:rsidR="00EA4F5F" w:rsidRPr="00E52281" w:rsidRDefault="00EA4F5F" w:rsidP="00EA4F5F">
      <w:pPr>
        <w:pStyle w:val="TENORReference"/>
      </w:pPr>
      <w:bookmarkStart w:id="14" w:name="_Ref9454048"/>
      <w:r>
        <w:t xml:space="preserve">R. Gottfried and </w:t>
      </w:r>
      <w:r w:rsidRPr="00344FB5">
        <w:t xml:space="preserve">G. Hajdu, </w:t>
      </w:r>
      <w:r>
        <w:t>“</w:t>
      </w:r>
      <w:proofErr w:type="spellStart"/>
      <w:r w:rsidRPr="00EA4F5F">
        <w:t>Drawsocket</w:t>
      </w:r>
      <w:proofErr w:type="spellEnd"/>
      <w:r w:rsidRPr="00EA4F5F">
        <w:t>: A Browser Based System For Networked Score Display</w:t>
      </w:r>
      <w:r>
        <w:t xml:space="preserve">,” </w:t>
      </w:r>
      <w:r w:rsidRPr="00042E24">
        <w:t xml:space="preserve">in </w:t>
      </w:r>
      <w:r w:rsidRPr="00042E24">
        <w:rPr>
          <w:i/>
        </w:rPr>
        <w:t>TENOR 201</w:t>
      </w:r>
      <w:r>
        <w:rPr>
          <w:i/>
        </w:rPr>
        <w:t>9</w:t>
      </w:r>
      <w:r w:rsidRPr="00042E24">
        <w:rPr>
          <w:i/>
        </w:rPr>
        <w:t>: Proceedings of the International Conference on Technologies for Music Notation and Representation</w:t>
      </w:r>
      <w:r w:rsidRPr="00042E24">
        <w:t>, 201</w:t>
      </w:r>
      <w:r>
        <w:t>9.</w:t>
      </w:r>
      <w:bookmarkEnd w:id="14"/>
    </w:p>
    <w:p w14:paraId="53396EFC" w14:textId="77777777" w:rsidR="00EA4F5F" w:rsidRPr="00042E24" w:rsidRDefault="00EA4F5F" w:rsidP="00EA4F5F">
      <w:pPr>
        <w:pStyle w:val="TENORReference"/>
        <w:adjustRightInd/>
        <w:spacing w:line="240" w:lineRule="auto"/>
        <w:jc w:val="left"/>
      </w:pPr>
      <w:bookmarkStart w:id="15" w:name="_Ref9453519"/>
      <w:r w:rsidRPr="00042E24">
        <w:t xml:space="preserve">J. Bell and B. </w:t>
      </w:r>
      <w:proofErr w:type="spellStart"/>
      <w:r w:rsidRPr="00042E24">
        <w:t>Matuszewski</w:t>
      </w:r>
      <w:proofErr w:type="spellEnd"/>
      <w:r w:rsidRPr="00042E24">
        <w:t>, “</w:t>
      </w:r>
      <w:proofErr w:type="spellStart"/>
      <w:r w:rsidRPr="00042E24">
        <w:t>Smartvox</w:t>
      </w:r>
      <w:proofErr w:type="spellEnd"/>
      <w:r w:rsidRPr="00042E24">
        <w:t xml:space="preserve">–a web-based distributed media player as notation tool for choral practices,” in </w:t>
      </w:r>
      <w:r w:rsidRPr="00042E24">
        <w:rPr>
          <w:i/>
        </w:rPr>
        <w:t>TENOR 2017: Proceedings of the International Conference on Technologies for Music Notation and Representation</w:t>
      </w:r>
      <w:r w:rsidRPr="00042E24">
        <w:t>, 2017, pp. 99–104.</w:t>
      </w:r>
      <w:bookmarkEnd w:id="15"/>
    </w:p>
    <w:p w14:paraId="6E64B1F6" w14:textId="6636509C" w:rsidR="009F1FFB" w:rsidRDefault="00EA4F5F" w:rsidP="00EA4F5F">
      <w:pPr>
        <w:pStyle w:val="TENORReference"/>
        <w:adjustRightInd/>
        <w:spacing w:line="240" w:lineRule="auto"/>
        <w:jc w:val="left"/>
        <w:rPr>
          <w:bCs/>
        </w:rPr>
      </w:pPr>
      <w:bookmarkStart w:id="16" w:name="_Ref9453581"/>
      <w:r w:rsidRPr="00EB0B91">
        <w:rPr>
          <w:bCs/>
        </w:rPr>
        <w:t>D</w:t>
      </w:r>
      <w:r>
        <w:rPr>
          <w:bCs/>
        </w:rPr>
        <w:t xml:space="preserve">. </w:t>
      </w:r>
      <w:proofErr w:type="spellStart"/>
      <w:r w:rsidRPr="00EB0B91">
        <w:rPr>
          <w:bCs/>
        </w:rPr>
        <w:t>Blostein</w:t>
      </w:r>
      <w:proofErr w:type="spellEnd"/>
      <w:r>
        <w:rPr>
          <w:bCs/>
        </w:rPr>
        <w:t xml:space="preserve"> </w:t>
      </w:r>
      <w:r w:rsidRPr="00EB0B91">
        <w:rPr>
          <w:bCs/>
        </w:rPr>
        <w:t xml:space="preserve"> and L</w:t>
      </w:r>
      <w:r>
        <w:rPr>
          <w:bCs/>
        </w:rPr>
        <w:t>.</w:t>
      </w:r>
      <w:r w:rsidRPr="00EB0B91">
        <w:rPr>
          <w:bCs/>
        </w:rPr>
        <w:t xml:space="preserve"> Haken. "Justification of printed music</w:t>
      </w:r>
      <w:r w:rsidR="004F366B">
        <w:rPr>
          <w:bCs/>
        </w:rPr>
        <w:t>,</w:t>
      </w:r>
      <w:r w:rsidRPr="00EB0B91">
        <w:rPr>
          <w:bCs/>
        </w:rPr>
        <w:t>" </w:t>
      </w:r>
      <w:r w:rsidRPr="00EB0B91">
        <w:rPr>
          <w:bCs/>
          <w:i/>
          <w:iCs/>
        </w:rPr>
        <w:t>Communications of the ACM</w:t>
      </w:r>
      <w:r w:rsidRPr="00EB0B91">
        <w:rPr>
          <w:bCs/>
        </w:rPr>
        <w:t> 34.3</w:t>
      </w:r>
      <w:r>
        <w:rPr>
          <w:bCs/>
        </w:rPr>
        <w:t xml:space="preserve">, </w:t>
      </w:r>
      <w:r w:rsidRPr="00EB0B91">
        <w:rPr>
          <w:bCs/>
        </w:rPr>
        <w:t>1991</w:t>
      </w:r>
      <w:r>
        <w:rPr>
          <w:bCs/>
        </w:rPr>
        <w:t>, pp.</w:t>
      </w:r>
      <w:r w:rsidRPr="00EB0B91">
        <w:rPr>
          <w:bCs/>
        </w:rPr>
        <w:t xml:space="preserve"> 88-99.</w:t>
      </w:r>
      <w:bookmarkEnd w:id="16"/>
    </w:p>
    <w:p w14:paraId="71677CCD" w14:textId="7B574CBC" w:rsidR="003C44C0" w:rsidRPr="004F366B" w:rsidRDefault="003C44C0" w:rsidP="004F366B">
      <w:pPr>
        <w:pStyle w:val="TENORReference"/>
      </w:pPr>
      <w:bookmarkStart w:id="17" w:name="_Ref9453997"/>
      <w:r>
        <w:t>C. Hope,</w:t>
      </w:r>
      <w:r w:rsidR="004F366B">
        <w:t xml:space="preserve"> </w:t>
      </w:r>
      <w:r w:rsidR="004F366B" w:rsidRPr="004F366B">
        <w:rPr>
          <w:bCs/>
        </w:rPr>
        <w:t>A</w:t>
      </w:r>
      <w:r w:rsidR="004F366B">
        <w:rPr>
          <w:bCs/>
        </w:rPr>
        <w:t>.</w:t>
      </w:r>
      <w:r w:rsidR="004F366B" w:rsidRPr="004F366B">
        <w:rPr>
          <w:bCs/>
        </w:rPr>
        <w:t xml:space="preserve"> Wyatt</w:t>
      </w:r>
      <w:r w:rsidR="004F366B" w:rsidRPr="004F366B">
        <w:rPr>
          <w:b/>
          <w:bCs/>
        </w:rPr>
        <w:t xml:space="preserve"> </w:t>
      </w:r>
      <w:r w:rsidR="004F366B" w:rsidRPr="004F366B">
        <w:rPr>
          <w:bCs/>
        </w:rPr>
        <w:t>and</w:t>
      </w:r>
      <w:r w:rsidR="004F366B">
        <w:rPr>
          <w:b/>
          <w:bCs/>
        </w:rPr>
        <w:t xml:space="preserve"> </w:t>
      </w:r>
      <w:r>
        <w:t xml:space="preserve"> </w:t>
      </w:r>
      <w:r w:rsidR="004F366B" w:rsidRPr="004F366B">
        <w:rPr>
          <w:bCs/>
        </w:rPr>
        <w:t>D</w:t>
      </w:r>
      <w:r w:rsidR="004F366B">
        <w:rPr>
          <w:bCs/>
        </w:rPr>
        <w:t>.</w:t>
      </w:r>
      <w:r w:rsidR="004F366B" w:rsidRPr="004F366B">
        <w:rPr>
          <w:bCs/>
        </w:rPr>
        <w:t xml:space="preserve"> Thorpe</w:t>
      </w:r>
      <w:r w:rsidR="004F366B">
        <w:rPr>
          <w:b/>
          <w:bCs/>
        </w:rPr>
        <w:t>, “</w:t>
      </w:r>
      <w:r>
        <w:t>Scoring An Animated Notation Opera – The Decibel Score Player And The Role Of The Digital Copyist In ‘Speechless’</w:t>
      </w:r>
      <w:r w:rsidR="004F366B">
        <w:t xml:space="preserve">,” in </w:t>
      </w:r>
      <w:r w:rsidR="004F366B" w:rsidRPr="00042E24">
        <w:rPr>
          <w:i/>
        </w:rPr>
        <w:t>TENOR 2018: Proceedings of the International Conference on Technologies for Music Notation and Representation</w:t>
      </w:r>
      <w:r w:rsidR="004F366B" w:rsidRPr="00042E24">
        <w:t>, 2018</w:t>
      </w:r>
      <w:r w:rsidR="004F366B">
        <w:t>, pp. 193-200.</w:t>
      </w:r>
      <w:bookmarkEnd w:id="17"/>
    </w:p>
    <w:sectPr w:rsidR="003C44C0" w:rsidRPr="004F366B" w:rsidSect="00B23664">
      <w:type w:val="continuous"/>
      <w:pgSz w:w="11905" w:h="16837"/>
      <w:pgMar w:top="1145" w:right="1077" w:bottom="1418" w:left="1077" w:header="720" w:footer="720" w:gutter="0"/>
      <w:cols w:num="2" w:space="709"/>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636A16" w14:textId="77777777" w:rsidR="00467DD9" w:rsidRDefault="00467DD9" w:rsidP="00E46137">
      <w:r>
        <w:separator/>
      </w:r>
    </w:p>
  </w:endnote>
  <w:endnote w:type="continuationSeparator" w:id="0">
    <w:p w14:paraId="2B3463EA" w14:textId="77777777" w:rsidR="00467DD9" w:rsidRDefault="00467DD9" w:rsidP="00E46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0B613" w14:textId="77777777" w:rsidR="00EA4F5F" w:rsidRDefault="00EA4F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60C5B" w14:textId="77777777" w:rsidR="00EA4F5F" w:rsidRDefault="00EA4F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07173" w14:textId="77777777" w:rsidR="00EA4F5F" w:rsidRDefault="00EA4F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A578DC" w14:textId="77777777" w:rsidR="00467DD9" w:rsidRDefault="00467DD9" w:rsidP="00E46137">
      <w:r>
        <w:separator/>
      </w:r>
    </w:p>
  </w:footnote>
  <w:footnote w:type="continuationSeparator" w:id="0">
    <w:p w14:paraId="5FA8ABE4" w14:textId="77777777" w:rsidR="00467DD9" w:rsidRDefault="00467DD9" w:rsidP="00E46137">
      <w:r>
        <w:continuationSeparator/>
      </w:r>
    </w:p>
  </w:footnote>
  <w:footnote w:id="1">
    <w:p w14:paraId="0683DD3C" w14:textId="43DF7A19" w:rsidR="00B23664" w:rsidRDefault="00B23664">
      <w:pPr>
        <w:pStyle w:val="FootnoteText"/>
      </w:pPr>
      <w:r>
        <w:rPr>
          <w:rStyle w:val="FootnoteReference"/>
        </w:rPr>
        <w:footnoteRef/>
      </w:r>
      <w:r>
        <w:t xml:space="preserve"> </w:t>
      </w:r>
      <w:r w:rsidR="007E652B" w:rsidRPr="007E652B">
        <w:rPr>
          <w:sz w:val="18"/>
          <w:szCs w:val="18"/>
        </w:rPr>
        <w:t>In an experiment featuring a violin playing scales at mezzo forte dynamics, it could be heard at 50m distance as if it was still be played right next to the observer</w:t>
      </w:r>
    </w:p>
  </w:footnote>
  <w:footnote w:id="2">
    <w:p w14:paraId="61B785DC" w14:textId="28718ED6" w:rsidR="00542BAA" w:rsidRPr="00042E24" w:rsidRDefault="00542BAA">
      <w:pPr>
        <w:pStyle w:val="FootnoteText"/>
      </w:pPr>
      <w:r>
        <w:rPr>
          <w:rStyle w:val="FootnoteReference"/>
        </w:rPr>
        <w:footnoteRef/>
      </w:r>
      <w:r w:rsidRPr="00042E24">
        <w:t xml:space="preserve"> </w:t>
      </w:r>
      <w:r w:rsidRPr="00042E24">
        <w:rPr>
          <w:sz w:val="18"/>
          <w:szCs w:val="18"/>
        </w:rPr>
        <w:t>It’s also a tongue-in-cheek reference to the usual end-of-year weather pattern in Taiwan.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FB5FE" w14:textId="77777777" w:rsidR="00E36905" w:rsidRDefault="00E36905" w:rsidP="00E461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68341" w14:textId="77777777" w:rsidR="00E36905" w:rsidRDefault="00E36905" w:rsidP="00E461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7139D" w14:textId="77777777" w:rsidR="00E36905" w:rsidRDefault="00E36905" w:rsidP="00E461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D94B4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2F6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96EEE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2DAF6F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E5277B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61C52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3A0948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E4E39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126EC7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B0E08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4D24CE28"/>
    <w:lvl w:ilvl="0">
      <w:start w:val="1"/>
      <w:numFmt w:val="decimal"/>
      <w:pStyle w:val="Heading1"/>
      <w:lvlText w:val="%1."/>
      <w:lvlJc w:val="left"/>
      <w:pPr>
        <w:tabs>
          <w:tab w:val="num" w:pos="0"/>
        </w:tabs>
        <w:ind w:left="420" w:hanging="420"/>
      </w:pPr>
    </w:lvl>
    <w:lvl w:ilvl="1">
      <w:start w:val="1"/>
      <w:numFmt w:val="decimal"/>
      <w:pStyle w:val="Heading2"/>
      <w:lvlText w:val="%1.%2"/>
      <w:lvlJc w:val="left"/>
      <w:pPr>
        <w:tabs>
          <w:tab w:val="num" w:pos="360"/>
        </w:tabs>
        <w:ind w:left="0" w:firstLine="0"/>
      </w:pPr>
    </w:lvl>
    <w:lvl w:ilvl="2">
      <w:start w:val="1"/>
      <w:numFmt w:val="decimal"/>
      <w:pStyle w:val="Heading3"/>
      <w:suff w:val="space"/>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1" w15:restartNumberingAfterBreak="0">
    <w:nsid w:val="00000002"/>
    <w:multiLevelType w:val="singleLevel"/>
    <w:tmpl w:val="DF7882EE"/>
    <w:name w:val="WW8Num2"/>
    <w:lvl w:ilvl="0">
      <w:start w:val="1"/>
      <w:numFmt w:val="decimal"/>
      <w:pStyle w:val="TENORReference"/>
      <w:lvlText w:val="[%1]"/>
      <w:lvlJc w:val="left"/>
      <w:pPr>
        <w:tabs>
          <w:tab w:val="num" w:pos="170"/>
        </w:tabs>
        <w:ind w:left="397" w:hanging="397"/>
      </w:pPr>
    </w:lvl>
  </w:abstractNum>
  <w:abstractNum w:abstractNumId="12" w15:restartNumberingAfterBreak="0">
    <w:nsid w:val="00000003"/>
    <w:multiLevelType w:val="singleLevel"/>
    <w:tmpl w:val="00000003"/>
    <w:name w:val="WW8Num3"/>
    <w:lvl w:ilvl="0">
      <w:start w:val="1"/>
      <w:numFmt w:val="decimal"/>
      <w:lvlText w:val="%1."/>
      <w:lvlJc w:val="left"/>
      <w:pPr>
        <w:tabs>
          <w:tab w:val="num" w:pos="360"/>
        </w:tabs>
        <w:ind w:left="360" w:hanging="360"/>
      </w:pPr>
    </w:lvl>
  </w:abstractNum>
  <w:abstractNum w:abstractNumId="13" w15:restartNumberingAfterBreak="0">
    <w:nsid w:val="00000004"/>
    <w:multiLevelType w:val="singleLevel"/>
    <w:tmpl w:val="00000004"/>
    <w:name w:val="WW8Num4"/>
    <w:lvl w:ilvl="0">
      <w:start w:val="1"/>
      <w:numFmt w:val="decimal"/>
      <w:lvlText w:val="[%1]"/>
      <w:lvlJc w:val="left"/>
      <w:pPr>
        <w:tabs>
          <w:tab w:val="num" w:pos="360"/>
        </w:tabs>
        <w:ind w:left="360" w:hanging="360"/>
      </w:pPr>
    </w:lvl>
  </w:abstractNum>
  <w:abstractNum w:abstractNumId="14" w15:restartNumberingAfterBreak="0">
    <w:nsid w:val="00000005"/>
    <w:multiLevelType w:val="multilevel"/>
    <w:tmpl w:val="00000005"/>
    <w:name w:val="WW8Num5"/>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06"/>
    <w:multiLevelType w:val="multilevel"/>
    <w:tmpl w:val="00000006"/>
    <w:name w:val="WW8Num6"/>
    <w:lvl w:ilvl="0">
      <w:start w:val="1"/>
      <w:numFmt w:val="decimal"/>
      <w:lvlText w:val="%1"/>
      <w:lvlJc w:val="left"/>
      <w:pPr>
        <w:tabs>
          <w:tab w:val="num" w:pos="259"/>
        </w:tabs>
        <w:ind w:left="259" w:hanging="259"/>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07"/>
    <w:multiLevelType w:val="multilevel"/>
    <w:tmpl w:val="00000007"/>
    <w:name w:val="WW8Num7"/>
    <w:lvl w:ilvl="0">
      <w:start w:val="1"/>
      <w:numFmt w:val="none"/>
      <w:suff w:val="nothing"/>
      <w:lvlText w:val=""/>
      <w:lvlJc w:val="left"/>
      <w:pPr>
        <w:tabs>
          <w:tab w:val="num" w:pos="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08"/>
    <w:multiLevelType w:val="multilevel"/>
    <w:tmpl w:val="00000008"/>
    <w:name w:val="WW8Num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09"/>
    <w:multiLevelType w:val="multilevel"/>
    <w:tmpl w:val="00000009"/>
    <w:name w:val="WW8Num9"/>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0A"/>
    <w:multiLevelType w:val="multilevel"/>
    <w:tmpl w:val="0000000A"/>
    <w:name w:val="WW8Num1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0B"/>
    <w:multiLevelType w:val="multilevel"/>
    <w:tmpl w:val="0000000B"/>
    <w:name w:val="WW8Num11"/>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000000C"/>
    <w:multiLevelType w:val="multilevel"/>
    <w:tmpl w:val="0000000C"/>
    <w:name w:val="WW8Num12"/>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000000D"/>
    <w:multiLevelType w:val="multilevel"/>
    <w:tmpl w:val="0000000D"/>
    <w:name w:val="WW8Num13"/>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0000000E"/>
    <w:multiLevelType w:val="multilevel"/>
    <w:tmpl w:val="0000000E"/>
    <w:name w:val="WW8Num14"/>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0000000F"/>
    <w:multiLevelType w:val="multilevel"/>
    <w:tmpl w:val="0000000F"/>
    <w:name w:val="WW8Num15"/>
    <w:lvl w:ilvl="0">
      <w:start w:val="1"/>
      <w:numFmt w:val="none"/>
      <w:suff w:val="nothing"/>
      <w:lvlText w:val=""/>
      <w:lvlJc w:val="left"/>
      <w:pPr>
        <w:tabs>
          <w:tab w:val="num" w:pos="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12BF63B9"/>
    <w:multiLevelType w:val="hybridMultilevel"/>
    <w:tmpl w:val="DA68886E"/>
    <w:lvl w:ilvl="0" w:tplc="75EEA45E">
      <w:start w:val="1"/>
      <w:numFmt w:val="decimal"/>
      <w:pStyle w:val="TENORNumberedList"/>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B026510"/>
    <w:multiLevelType w:val="hybridMultilevel"/>
    <w:tmpl w:val="DF74EA14"/>
    <w:lvl w:ilvl="0" w:tplc="9594D946">
      <w:start w:val="1"/>
      <w:numFmt w:val="bullet"/>
      <w:pStyle w:val="TENORLis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DBF79E9"/>
    <w:multiLevelType w:val="multilevel"/>
    <w:tmpl w:val="E02A6F9C"/>
    <w:lvl w:ilvl="0">
      <w:start w:val="1"/>
      <w:numFmt w:val="decimal"/>
      <w:lvlText w:val="%1."/>
      <w:lvlJc w:val="left"/>
      <w:pPr>
        <w:tabs>
          <w:tab w:val="num" w:pos="0"/>
        </w:tabs>
        <w:ind w:left="420" w:hanging="420"/>
      </w:pPr>
    </w:lvl>
    <w:lvl w:ilvl="1">
      <w:start w:val="1"/>
      <w:numFmt w:val="decimal"/>
      <w:lvlText w:val="%1.%2"/>
      <w:lvlJc w:val="left"/>
      <w:pPr>
        <w:tabs>
          <w:tab w:val="num" w:pos="360"/>
        </w:tabs>
        <w:ind w:left="0" w:firstLine="0"/>
      </w:pPr>
    </w:lvl>
    <w:lvl w:ilvl="2">
      <w:start w:val="1"/>
      <w:numFmt w:val="decimal"/>
      <w:suff w:val="space"/>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8" w15:restartNumberingAfterBreak="0">
    <w:nsid w:val="4809546F"/>
    <w:multiLevelType w:val="hybridMultilevel"/>
    <w:tmpl w:val="18FE40EA"/>
    <w:lvl w:ilvl="0" w:tplc="FD7C3CCE">
      <w:numFmt w:val="bullet"/>
      <w:lvlText w:val="-"/>
      <w:lvlJc w:val="left"/>
      <w:pPr>
        <w:ind w:left="720" w:hanging="360"/>
      </w:pPr>
      <w:rPr>
        <w:rFonts w:ascii="Times" w:eastAsia="MS Mincho"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3D52F0"/>
    <w:multiLevelType w:val="hybridMultilevel"/>
    <w:tmpl w:val="59F8DD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4357F54"/>
    <w:multiLevelType w:val="multilevel"/>
    <w:tmpl w:val="A2B0D006"/>
    <w:lvl w:ilvl="0">
      <w:start w:val="1"/>
      <w:numFmt w:val="decimal"/>
      <w:lvlText w:val="%1."/>
      <w:lvlJc w:val="left"/>
      <w:pPr>
        <w:tabs>
          <w:tab w:val="num" w:pos="0"/>
        </w:tabs>
        <w:ind w:left="420" w:hanging="420"/>
      </w:pPr>
    </w:lvl>
    <w:lvl w:ilvl="1">
      <w:start w:val="1"/>
      <w:numFmt w:val="decimal"/>
      <w:lvlText w:val="%1.%2"/>
      <w:lvlJc w:val="left"/>
      <w:pPr>
        <w:tabs>
          <w:tab w:val="num" w:pos="360"/>
        </w:tabs>
        <w:ind w:left="0" w:firstLine="0"/>
      </w:pPr>
    </w:lvl>
    <w:lvl w:ilvl="2">
      <w:start w:val="1"/>
      <w:numFmt w:val="decimal"/>
      <w:suff w:val="space"/>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1" w15:restartNumberingAfterBreak="0">
    <w:nsid w:val="6E6313EC"/>
    <w:multiLevelType w:val="hybridMultilevel"/>
    <w:tmpl w:val="FD9CED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30"/>
  </w:num>
  <w:num w:numId="17">
    <w:abstractNumId w:val="29"/>
  </w:num>
  <w:num w:numId="18">
    <w:abstractNumId w:val="28"/>
  </w:num>
  <w:num w:numId="19">
    <w:abstractNumId w:val="26"/>
  </w:num>
  <w:num w:numId="20">
    <w:abstractNumId w:val="4"/>
  </w:num>
  <w:num w:numId="21">
    <w:abstractNumId w:val="5"/>
  </w:num>
  <w:num w:numId="22">
    <w:abstractNumId w:val="6"/>
  </w:num>
  <w:num w:numId="23">
    <w:abstractNumId w:val="7"/>
  </w:num>
  <w:num w:numId="24">
    <w:abstractNumId w:val="9"/>
  </w:num>
  <w:num w:numId="25">
    <w:abstractNumId w:val="0"/>
  </w:num>
  <w:num w:numId="26">
    <w:abstractNumId w:val="1"/>
  </w:num>
  <w:num w:numId="27">
    <w:abstractNumId w:val="2"/>
  </w:num>
  <w:num w:numId="28">
    <w:abstractNumId w:val="3"/>
  </w:num>
  <w:num w:numId="29">
    <w:abstractNumId w:val="8"/>
  </w:num>
  <w:num w:numId="30">
    <w:abstractNumId w:val="25"/>
  </w:num>
  <w:num w:numId="31">
    <w:abstractNumId w:val="27"/>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mirrorMargins/>
  <w:proofState w:spelling="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autoHyphenation/>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1D5"/>
    <w:rsid w:val="00042E24"/>
    <w:rsid w:val="00043B3A"/>
    <w:rsid w:val="00045C68"/>
    <w:rsid w:val="00052A3E"/>
    <w:rsid w:val="000601B0"/>
    <w:rsid w:val="000735EB"/>
    <w:rsid w:val="00075A1A"/>
    <w:rsid w:val="00087EB2"/>
    <w:rsid w:val="000A052B"/>
    <w:rsid w:val="000C79F1"/>
    <w:rsid w:val="000E2BDA"/>
    <w:rsid w:val="000E2ED1"/>
    <w:rsid w:val="000E7B62"/>
    <w:rsid w:val="00101AAE"/>
    <w:rsid w:val="0010265C"/>
    <w:rsid w:val="00105BD5"/>
    <w:rsid w:val="00110846"/>
    <w:rsid w:val="00120312"/>
    <w:rsid w:val="00140695"/>
    <w:rsid w:val="00146D92"/>
    <w:rsid w:val="0015381B"/>
    <w:rsid w:val="00175B9D"/>
    <w:rsid w:val="00175D1B"/>
    <w:rsid w:val="00186647"/>
    <w:rsid w:val="00197D9D"/>
    <w:rsid w:val="001A39DE"/>
    <w:rsid w:val="001C7AEF"/>
    <w:rsid w:val="001D5B18"/>
    <w:rsid w:val="00236F3A"/>
    <w:rsid w:val="00250D97"/>
    <w:rsid w:val="00257C89"/>
    <w:rsid w:val="00267881"/>
    <w:rsid w:val="002850DF"/>
    <w:rsid w:val="002A0EEB"/>
    <w:rsid w:val="002B0092"/>
    <w:rsid w:val="002B5AF4"/>
    <w:rsid w:val="002C25F6"/>
    <w:rsid w:val="002C5B99"/>
    <w:rsid w:val="002D2A7F"/>
    <w:rsid w:val="002D5817"/>
    <w:rsid w:val="002E3512"/>
    <w:rsid w:val="003018A3"/>
    <w:rsid w:val="00303D4D"/>
    <w:rsid w:val="00312D0A"/>
    <w:rsid w:val="003358CD"/>
    <w:rsid w:val="00344FB5"/>
    <w:rsid w:val="00345EB9"/>
    <w:rsid w:val="00352A6F"/>
    <w:rsid w:val="00356857"/>
    <w:rsid w:val="003664D2"/>
    <w:rsid w:val="003B140F"/>
    <w:rsid w:val="003C26C4"/>
    <w:rsid w:val="003C44C0"/>
    <w:rsid w:val="003E7E3D"/>
    <w:rsid w:val="00416DCF"/>
    <w:rsid w:val="00425676"/>
    <w:rsid w:val="00431A79"/>
    <w:rsid w:val="004578B5"/>
    <w:rsid w:val="00467DD9"/>
    <w:rsid w:val="00492AA1"/>
    <w:rsid w:val="00496DA4"/>
    <w:rsid w:val="004A0970"/>
    <w:rsid w:val="004C4131"/>
    <w:rsid w:val="004C6065"/>
    <w:rsid w:val="004D152B"/>
    <w:rsid w:val="004D41B1"/>
    <w:rsid w:val="004E71BD"/>
    <w:rsid w:val="004F366B"/>
    <w:rsid w:val="00500BDB"/>
    <w:rsid w:val="00517B88"/>
    <w:rsid w:val="00524837"/>
    <w:rsid w:val="005420AF"/>
    <w:rsid w:val="00542BAA"/>
    <w:rsid w:val="00565864"/>
    <w:rsid w:val="005874C6"/>
    <w:rsid w:val="00587934"/>
    <w:rsid w:val="00593C6F"/>
    <w:rsid w:val="0059702E"/>
    <w:rsid w:val="005A367F"/>
    <w:rsid w:val="005B05BB"/>
    <w:rsid w:val="005B7905"/>
    <w:rsid w:val="005C1423"/>
    <w:rsid w:val="005C7891"/>
    <w:rsid w:val="0060063B"/>
    <w:rsid w:val="00604EB8"/>
    <w:rsid w:val="00623AB9"/>
    <w:rsid w:val="00633A99"/>
    <w:rsid w:val="00633DAF"/>
    <w:rsid w:val="006403FA"/>
    <w:rsid w:val="006447DD"/>
    <w:rsid w:val="006601D0"/>
    <w:rsid w:val="00673E76"/>
    <w:rsid w:val="0068454C"/>
    <w:rsid w:val="006A5075"/>
    <w:rsid w:val="006A6F7C"/>
    <w:rsid w:val="006A71D5"/>
    <w:rsid w:val="006B1379"/>
    <w:rsid w:val="006C292D"/>
    <w:rsid w:val="006D56FB"/>
    <w:rsid w:val="006D5FAA"/>
    <w:rsid w:val="006E08A7"/>
    <w:rsid w:val="006E0A40"/>
    <w:rsid w:val="006F2263"/>
    <w:rsid w:val="006F423E"/>
    <w:rsid w:val="007006D4"/>
    <w:rsid w:val="007032A1"/>
    <w:rsid w:val="0071660A"/>
    <w:rsid w:val="00731F82"/>
    <w:rsid w:val="00736086"/>
    <w:rsid w:val="007507AF"/>
    <w:rsid w:val="0075140A"/>
    <w:rsid w:val="007805C4"/>
    <w:rsid w:val="007A01D0"/>
    <w:rsid w:val="007A57CB"/>
    <w:rsid w:val="007B2538"/>
    <w:rsid w:val="007B4072"/>
    <w:rsid w:val="007D4C5B"/>
    <w:rsid w:val="007E652B"/>
    <w:rsid w:val="007F53C9"/>
    <w:rsid w:val="00845125"/>
    <w:rsid w:val="00852260"/>
    <w:rsid w:val="00864943"/>
    <w:rsid w:val="00867BEC"/>
    <w:rsid w:val="0087183D"/>
    <w:rsid w:val="00894916"/>
    <w:rsid w:val="008A56DF"/>
    <w:rsid w:val="008D653A"/>
    <w:rsid w:val="008F337F"/>
    <w:rsid w:val="008F59D9"/>
    <w:rsid w:val="008F7819"/>
    <w:rsid w:val="00903AD5"/>
    <w:rsid w:val="00934365"/>
    <w:rsid w:val="00935272"/>
    <w:rsid w:val="009377CD"/>
    <w:rsid w:val="00943F88"/>
    <w:rsid w:val="00973F87"/>
    <w:rsid w:val="00984F57"/>
    <w:rsid w:val="00984FBB"/>
    <w:rsid w:val="00990B95"/>
    <w:rsid w:val="009916DD"/>
    <w:rsid w:val="009B64E6"/>
    <w:rsid w:val="009E0773"/>
    <w:rsid w:val="009E2817"/>
    <w:rsid w:val="009E2A3D"/>
    <w:rsid w:val="009F1036"/>
    <w:rsid w:val="009F1FFB"/>
    <w:rsid w:val="009F6040"/>
    <w:rsid w:val="00A31D76"/>
    <w:rsid w:val="00A370A1"/>
    <w:rsid w:val="00A73F60"/>
    <w:rsid w:val="00A84D63"/>
    <w:rsid w:val="00AA2A6C"/>
    <w:rsid w:val="00AD0D7E"/>
    <w:rsid w:val="00AD66B6"/>
    <w:rsid w:val="00AD7B77"/>
    <w:rsid w:val="00AE02FA"/>
    <w:rsid w:val="00AE7905"/>
    <w:rsid w:val="00AF0065"/>
    <w:rsid w:val="00B05D8B"/>
    <w:rsid w:val="00B10A70"/>
    <w:rsid w:val="00B146DB"/>
    <w:rsid w:val="00B23664"/>
    <w:rsid w:val="00B40FC5"/>
    <w:rsid w:val="00B64760"/>
    <w:rsid w:val="00B72069"/>
    <w:rsid w:val="00B81DCF"/>
    <w:rsid w:val="00B87333"/>
    <w:rsid w:val="00BA40C1"/>
    <w:rsid w:val="00BA4AE4"/>
    <w:rsid w:val="00BB6D69"/>
    <w:rsid w:val="00BD23CE"/>
    <w:rsid w:val="00BE1228"/>
    <w:rsid w:val="00BE26D1"/>
    <w:rsid w:val="00C115F5"/>
    <w:rsid w:val="00C14E73"/>
    <w:rsid w:val="00C805C9"/>
    <w:rsid w:val="00CB186D"/>
    <w:rsid w:val="00CD1150"/>
    <w:rsid w:val="00CD4A6D"/>
    <w:rsid w:val="00CD6482"/>
    <w:rsid w:val="00D37065"/>
    <w:rsid w:val="00D4139B"/>
    <w:rsid w:val="00D804FB"/>
    <w:rsid w:val="00D91F06"/>
    <w:rsid w:val="00D9386E"/>
    <w:rsid w:val="00DB7C57"/>
    <w:rsid w:val="00E01C84"/>
    <w:rsid w:val="00E22777"/>
    <w:rsid w:val="00E239F5"/>
    <w:rsid w:val="00E332EE"/>
    <w:rsid w:val="00E36905"/>
    <w:rsid w:val="00E36F84"/>
    <w:rsid w:val="00E46137"/>
    <w:rsid w:val="00E61BFA"/>
    <w:rsid w:val="00E64803"/>
    <w:rsid w:val="00E67B62"/>
    <w:rsid w:val="00E76159"/>
    <w:rsid w:val="00EA4F5F"/>
    <w:rsid w:val="00EB0B91"/>
    <w:rsid w:val="00EB55B4"/>
    <w:rsid w:val="00EC2072"/>
    <w:rsid w:val="00ED3714"/>
    <w:rsid w:val="00EF5C84"/>
    <w:rsid w:val="00F12C55"/>
    <w:rsid w:val="00F12FE6"/>
    <w:rsid w:val="00F258B7"/>
    <w:rsid w:val="00F268DA"/>
    <w:rsid w:val="00F444DA"/>
    <w:rsid w:val="00F45030"/>
    <w:rsid w:val="00F5005E"/>
    <w:rsid w:val="00F502E9"/>
    <w:rsid w:val="00F54FC0"/>
    <w:rsid w:val="00F710C5"/>
    <w:rsid w:val="00F72911"/>
    <w:rsid w:val="00F854EC"/>
    <w:rsid w:val="00F85C41"/>
    <w:rsid w:val="00F97120"/>
    <w:rsid w:val="00FC44D9"/>
    <w:rsid w:val="00FD29FB"/>
    <w:rsid w:val="00FD513C"/>
    <w:rsid w:val="00FD7E80"/>
    <w:rsid w:val="00FE2DD6"/>
    <w:rsid w:val="00FE6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D9D91E"/>
  <w14:defaultImageDpi w14:val="300"/>
  <w15:docId w15:val="{350AF5FD-1BED-4E43-8DC3-5A6B3B1C9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lsdException w:name="heading 1" w:uiPriority="0"/>
    <w:lsdException w:name="heading 2" w:uiPriority="9"/>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B1379"/>
    <w:pPr>
      <w:adjustRightInd w:val="0"/>
      <w:spacing w:line="252" w:lineRule="auto"/>
      <w:ind w:firstLine="142"/>
      <w:jc w:val="both"/>
    </w:pPr>
    <w:rPr>
      <w:rFonts w:eastAsia="MS Mincho"/>
      <w:lang w:eastAsia="ar-SA"/>
    </w:rPr>
  </w:style>
  <w:style w:type="paragraph" w:styleId="Heading1">
    <w:name w:val="heading 1"/>
    <w:basedOn w:val="Normal"/>
    <w:next w:val="Normal"/>
    <w:rsid w:val="00140695"/>
    <w:pPr>
      <w:keepNext/>
      <w:numPr>
        <w:numId w:val="1"/>
      </w:numPr>
      <w:tabs>
        <w:tab w:val="left" w:pos="240"/>
      </w:tabs>
      <w:spacing w:before="240" w:after="120"/>
      <w:jc w:val="center"/>
      <w:outlineLvl w:val="0"/>
    </w:pPr>
    <w:rPr>
      <w:rFonts w:cs="MS Mincho"/>
      <w:b/>
      <w:bCs/>
      <w:caps/>
    </w:rPr>
  </w:style>
  <w:style w:type="paragraph" w:styleId="Heading2">
    <w:name w:val="heading 2"/>
    <w:basedOn w:val="TENORNormalText"/>
    <w:next w:val="Normal"/>
    <w:rsid w:val="00140695"/>
    <w:pPr>
      <w:keepNext/>
      <w:numPr>
        <w:ilvl w:val="1"/>
        <w:numId w:val="1"/>
      </w:numPr>
      <w:spacing w:before="240" w:after="120"/>
      <w:outlineLvl w:val="1"/>
    </w:pPr>
    <w:rPr>
      <w:rFonts w:cs="MS Mincho"/>
      <w:b/>
      <w:bCs/>
    </w:rPr>
  </w:style>
  <w:style w:type="paragraph" w:styleId="Heading3">
    <w:name w:val="heading 3"/>
    <w:basedOn w:val="Heading2"/>
    <w:next w:val="Normal"/>
    <w:rsid w:val="005C7891"/>
    <w:pPr>
      <w:numPr>
        <w:ilvl w:val="2"/>
      </w:numPr>
      <w:adjustRightInd/>
      <w:outlineLvl w:val="2"/>
    </w:pPr>
    <w:rPr>
      <w:b w:val="0"/>
      <w:i/>
      <w:color w:val="000000" w:themeColor="text1"/>
    </w:rPr>
  </w:style>
  <w:style w:type="paragraph" w:styleId="Heading4">
    <w:name w:val="heading 4"/>
    <w:basedOn w:val="Normal"/>
    <w:next w:val="Normal"/>
    <w:pPr>
      <w:keepNext/>
      <w:numPr>
        <w:ilvl w:val="3"/>
        <w:numId w:val="1"/>
      </w:numPr>
      <w:spacing w:before="240" w:after="60"/>
      <w:outlineLvl w:val="3"/>
    </w:pPr>
    <w:rPr>
      <w:b/>
      <w:i/>
      <w:sz w:val="18"/>
    </w:rPr>
  </w:style>
  <w:style w:type="paragraph" w:styleId="Heading5">
    <w:name w:val="heading 5"/>
    <w:basedOn w:val="Normal"/>
    <w:next w:val="Normal"/>
    <w:pPr>
      <w:numPr>
        <w:ilvl w:val="4"/>
        <w:numId w:val="1"/>
      </w:numPr>
      <w:spacing w:before="240" w:after="60"/>
      <w:outlineLvl w:val="4"/>
    </w:pPr>
    <w:rPr>
      <w:sz w:val="18"/>
    </w:rPr>
  </w:style>
  <w:style w:type="paragraph" w:styleId="Heading6">
    <w:name w:val="heading 6"/>
    <w:basedOn w:val="Normal"/>
    <w:next w:val="Normal"/>
    <w:pPr>
      <w:numPr>
        <w:ilvl w:val="5"/>
        <w:numId w:val="1"/>
      </w:numPr>
      <w:spacing w:before="240" w:after="60"/>
      <w:outlineLvl w:val="5"/>
    </w:pPr>
    <w:rPr>
      <w:rFonts w:ascii="Arial" w:hAnsi="Arial"/>
      <w:i/>
      <w:sz w:val="22"/>
    </w:rPr>
  </w:style>
  <w:style w:type="paragraph" w:styleId="Heading7">
    <w:name w:val="heading 7"/>
    <w:basedOn w:val="Normal"/>
    <w:next w:val="Normal"/>
    <w:pPr>
      <w:numPr>
        <w:ilvl w:val="6"/>
        <w:numId w:val="1"/>
      </w:numPr>
      <w:spacing w:before="240" w:after="60"/>
      <w:outlineLvl w:val="6"/>
    </w:pPr>
    <w:rPr>
      <w:rFonts w:ascii="Arial" w:hAnsi="Arial"/>
    </w:rPr>
  </w:style>
  <w:style w:type="paragraph" w:styleId="Heading8">
    <w:name w:val="heading 8"/>
    <w:basedOn w:val="Normal"/>
    <w:next w:val="Normal"/>
    <w:pPr>
      <w:numPr>
        <w:ilvl w:val="7"/>
        <w:numId w:val="1"/>
      </w:numPr>
      <w:spacing w:before="240" w:after="60"/>
      <w:outlineLvl w:val="7"/>
    </w:pPr>
    <w:rPr>
      <w:rFonts w:ascii="Arial" w:hAnsi="Arial"/>
      <w:i/>
    </w:rPr>
  </w:style>
  <w:style w:type="paragraph" w:styleId="Heading9">
    <w:name w:val="heading 9"/>
    <w:basedOn w:val="Normal"/>
    <w:next w:val="Normal"/>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9B64E6"/>
    <w:pPr>
      <w:ind w:left="720"/>
      <w:contextualSpacing/>
    </w:pPr>
  </w:style>
  <w:style w:type="paragraph" w:customStyle="1" w:styleId="TENORList">
    <w:name w:val="TENOR List"/>
    <w:basedOn w:val="TENORNormalText"/>
    <w:qFormat/>
    <w:rsid w:val="00FE2DD6"/>
    <w:pPr>
      <w:numPr>
        <w:numId w:val="19"/>
      </w:numPr>
      <w:spacing w:before="60" w:after="60"/>
      <w:ind w:left="568" w:hanging="284"/>
    </w:pPr>
  </w:style>
  <w:style w:type="paragraph" w:customStyle="1" w:styleId="TENORSect">
    <w:name w:val="TENOR Sect"/>
    <w:basedOn w:val="Heading1"/>
    <w:qFormat/>
    <w:rsid w:val="002850DF"/>
  </w:style>
  <w:style w:type="character" w:customStyle="1" w:styleId="TENORURL">
    <w:name w:val="TENOR URL"/>
    <w:basedOn w:val="DefaultParagraphFont"/>
    <w:uiPriority w:val="1"/>
    <w:qFormat/>
    <w:rsid w:val="00F444DA"/>
    <w:rPr>
      <w:rFonts w:ascii="Courier New" w:hAnsi="Courier New"/>
      <w:b/>
      <w:sz w:val="18"/>
    </w:rPr>
  </w:style>
  <w:style w:type="paragraph" w:customStyle="1" w:styleId="TENORNumberedList">
    <w:name w:val="TENOR Numbered List"/>
    <w:basedOn w:val="TENORNormalText"/>
    <w:qFormat/>
    <w:rsid w:val="00FE2DD6"/>
    <w:pPr>
      <w:numPr>
        <w:numId w:val="30"/>
      </w:numPr>
      <w:spacing w:before="60" w:after="60"/>
      <w:ind w:left="568" w:hanging="284"/>
    </w:pPr>
  </w:style>
  <w:style w:type="character" w:customStyle="1" w:styleId="TENORCaptionNumbering">
    <w:name w:val="TENOR CaptionNumbering"/>
    <w:basedOn w:val="DefaultParagraphFont"/>
    <w:uiPriority w:val="1"/>
    <w:qFormat/>
    <w:rsid w:val="008F59D9"/>
    <w:rPr>
      <w:b/>
    </w:rPr>
  </w:style>
  <w:style w:type="paragraph" w:customStyle="1" w:styleId="TENORNormalText">
    <w:name w:val="TENOR NormalText"/>
    <w:basedOn w:val="Normal"/>
    <w:qFormat/>
    <w:rsid w:val="00FE2DD6"/>
  </w:style>
  <w:style w:type="paragraph" w:customStyle="1" w:styleId="TENORTitle">
    <w:name w:val="TENOR Title"/>
    <w:basedOn w:val="Normal"/>
    <w:qFormat/>
    <w:rsid w:val="005C7891"/>
    <w:pPr>
      <w:suppressAutoHyphens/>
      <w:spacing w:before="100" w:after="120"/>
      <w:ind w:firstLine="0"/>
      <w:jc w:val="center"/>
    </w:pPr>
    <w:rPr>
      <w:b/>
      <w:sz w:val="28"/>
      <w:szCs w:val="28"/>
    </w:rPr>
  </w:style>
  <w:style w:type="paragraph" w:customStyle="1" w:styleId="TENORAbstractHeading">
    <w:name w:val="TENOR Abstract Heading"/>
    <w:basedOn w:val="Heading1"/>
    <w:qFormat/>
    <w:rsid w:val="00140695"/>
    <w:pPr>
      <w:numPr>
        <w:numId w:val="0"/>
      </w:numPr>
    </w:pPr>
  </w:style>
  <w:style w:type="paragraph" w:customStyle="1" w:styleId="TENORSubSec">
    <w:name w:val="TENOR SubSec"/>
    <w:basedOn w:val="Heading2"/>
    <w:qFormat/>
    <w:rsid w:val="005C7891"/>
  </w:style>
  <w:style w:type="paragraph" w:customStyle="1" w:styleId="TENORCaption">
    <w:name w:val="TENOR Caption"/>
    <w:basedOn w:val="TENORNormalTextFirstParagraph"/>
    <w:qFormat/>
    <w:rsid w:val="008F59D9"/>
    <w:pPr>
      <w:spacing w:before="60" w:after="60"/>
    </w:pPr>
  </w:style>
  <w:style w:type="paragraph" w:customStyle="1" w:styleId="TENORAffiliation">
    <w:name w:val="TENOR Affiliation"/>
    <w:basedOn w:val="Normal"/>
    <w:qFormat/>
    <w:rsid w:val="00140695"/>
    <w:pPr>
      <w:jc w:val="center"/>
    </w:pPr>
  </w:style>
  <w:style w:type="paragraph" w:customStyle="1" w:styleId="TENOREmail">
    <w:name w:val="TENOR Email"/>
    <w:basedOn w:val="Normal"/>
    <w:qFormat/>
    <w:rsid w:val="00140695"/>
    <w:pPr>
      <w:jc w:val="center"/>
    </w:pPr>
    <w:rPr>
      <w:rFonts w:ascii="Courier New" w:hAnsi="Courier New" w:cs="Courier New"/>
    </w:rPr>
  </w:style>
  <w:style w:type="paragraph" w:customStyle="1" w:styleId="TENORSubSubSec">
    <w:name w:val="TENOR SubSubSec"/>
    <w:basedOn w:val="Heading3"/>
    <w:qFormat/>
    <w:rsid w:val="008F59D9"/>
  </w:style>
  <w:style w:type="paragraph" w:customStyle="1" w:styleId="TENORAuthor">
    <w:name w:val="TENOR Author"/>
    <w:basedOn w:val="Normal"/>
    <w:qFormat/>
    <w:rsid w:val="00140695"/>
    <w:pPr>
      <w:jc w:val="center"/>
    </w:pPr>
    <w:rPr>
      <w:b/>
      <w:sz w:val="24"/>
      <w:lang w:val="en-GB"/>
    </w:rPr>
  </w:style>
  <w:style w:type="paragraph" w:customStyle="1" w:styleId="TENORNormalTextFirstParagraph">
    <w:name w:val="TENOR NormalText FirstParagraph"/>
    <w:basedOn w:val="TENORNormalText"/>
    <w:next w:val="TENORNormalText"/>
    <w:qFormat/>
    <w:rsid w:val="00B72069"/>
    <w:pPr>
      <w:ind w:firstLine="0"/>
    </w:pPr>
  </w:style>
  <w:style w:type="paragraph" w:customStyle="1" w:styleId="TENORCopyrightNotice">
    <w:name w:val="TENOR CopyrightNotice"/>
    <w:basedOn w:val="TENORNormalTextFirstParagraph"/>
    <w:qFormat/>
    <w:rsid w:val="00FE2DD6"/>
    <w:pPr>
      <w:spacing w:line="360" w:lineRule="auto"/>
    </w:pPr>
    <w:rPr>
      <w:i/>
      <w:sz w:val="16"/>
    </w:rPr>
  </w:style>
  <w:style w:type="paragraph" w:styleId="FootnoteText">
    <w:name w:val="footnote text"/>
    <w:basedOn w:val="Normal"/>
    <w:link w:val="FootnoteTextChar"/>
    <w:uiPriority w:val="99"/>
    <w:semiHidden/>
    <w:unhideWhenUsed/>
    <w:rsid w:val="00B72069"/>
  </w:style>
  <w:style w:type="character" w:customStyle="1" w:styleId="FootnoteTextChar">
    <w:name w:val="Footnote Text Char"/>
    <w:basedOn w:val="DefaultParagraphFont"/>
    <w:link w:val="FootnoteText"/>
    <w:uiPriority w:val="99"/>
    <w:semiHidden/>
    <w:rsid w:val="00B72069"/>
    <w:rPr>
      <w:rFonts w:ascii="Times" w:eastAsia="MS Mincho" w:hAnsi="Times"/>
      <w:lang w:eastAsia="ar-SA"/>
    </w:rPr>
  </w:style>
  <w:style w:type="character" w:styleId="FootnoteReference">
    <w:name w:val="footnote reference"/>
    <w:basedOn w:val="DefaultParagraphFont"/>
    <w:uiPriority w:val="99"/>
    <w:semiHidden/>
    <w:unhideWhenUsed/>
    <w:rsid w:val="00B72069"/>
    <w:rPr>
      <w:vertAlign w:val="superscript"/>
    </w:rPr>
  </w:style>
  <w:style w:type="paragraph" w:customStyle="1" w:styleId="TENORCaptionSingleLine">
    <w:name w:val="TENOR Caption SingleLine"/>
    <w:basedOn w:val="TENORCaption"/>
    <w:rsid w:val="006B1379"/>
    <w:pPr>
      <w:jc w:val="center"/>
    </w:pPr>
  </w:style>
  <w:style w:type="paragraph" w:customStyle="1" w:styleId="TENORFootnote">
    <w:name w:val="TENOR Footnote"/>
    <w:basedOn w:val="TENORNormalText"/>
    <w:rsid w:val="006A5075"/>
    <w:rPr>
      <w:sz w:val="16"/>
      <w:lang w:val="fr-FR"/>
    </w:rPr>
  </w:style>
  <w:style w:type="paragraph" w:customStyle="1" w:styleId="TENORAckHeading">
    <w:name w:val="TENOR AckHeading"/>
    <w:basedOn w:val="TENORSubSec"/>
    <w:rsid w:val="006B1379"/>
    <w:pPr>
      <w:numPr>
        <w:ilvl w:val="0"/>
        <w:numId w:val="0"/>
      </w:numPr>
    </w:pPr>
  </w:style>
  <w:style w:type="character" w:styleId="Hyperlink">
    <w:name w:val="Hyperlink"/>
    <w:basedOn w:val="DefaultParagraphFont"/>
    <w:uiPriority w:val="99"/>
    <w:unhideWhenUsed/>
    <w:rsid w:val="009F6040"/>
    <w:rPr>
      <w:color w:val="0000FF" w:themeColor="hyperlink"/>
      <w:u w:val="single"/>
    </w:rPr>
  </w:style>
  <w:style w:type="character" w:styleId="UnresolvedMention">
    <w:name w:val="Unresolved Mention"/>
    <w:basedOn w:val="DefaultParagraphFont"/>
    <w:uiPriority w:val="99"/>
    <w:rsid w:val="009F6040"/>
    <w:rPr>
      <w:color w:val="808080"/>
      <w:shd w:val="clear" w:color="auto" w:fill="E6E6E6"/>
    </w:rPr>
  </w:style>
  <w:style w:type="paragraph" w:customStyle="1" w:styleId="TENORReference">
    <w:name w:val="TENOR Reference"/>
    <w:basedOn w:val="TENORNormalText"/>
    <w:qFormat/>
    <w:rsid w:val="00F12C55"/>
    <w:pPr>
      <w:numPr>
        <w:numId w:val="2"/>
      </w:numPr>
      <w:spacing w:before="60" w:after="60"/>
    </w:pPr>
  </w:style>
  <w:style w:type="paragraph" w:styleId="Footer">
    <w:name w:val="footer"/>
    <w:basedOn w:val="Normal"/>
    <w:link w:val="FooterChar"/>
    <w:uiPriority w:val="99"/>
    <w:unhideWhenUsed/>
    <w:rsid w:val="00AE02FA"/>
    <w:pPr>
      <w:tabs>
        <w:tab w:val="center" w:pos="4536"/>
        <w:tab w:val="right" w:pos="9072"/>
      </w:tabs>
      <w:spacing w:line="240" w:lineRule="auto"/>
    </w:pPr>
  </w:style>
  <w:style w:type="character" w:customStyle="1" w:styleId="FooterChar">
    <w:name w:val="Footer Char"/>
    <w:basedOn w:val="DefaultParagraphFont"/>
    <w:link w:val="Footer"/>
    <w:uiPriority w:val="99"/>
    <w:rsid w:val="00AE02FA"/>
    <w:rPr>
      <w:rFonts w:eastAsia="MS Mincho"/>
      <w:lang w:eastAsia="ar-SA"/>
    </w:rPr>
  </w:style>
  <w:style w:type="paragraph" w:styleId="NormalWeb">
    <w:name w:val="Normal (Web)"/>
    <w:basedOn w:val="Normal"/>
    <w:uiPriority w:val="99"/>
    <w:semiHidden/>
    <w:unhideWhenUsed/>
    <w:rsid w:val="003C44C0"/>
    <w:pPr>
      <w:adjustRightInd/>
      <w:spacing w:before="100" w:beforeAutospacing="1" w:after="100" w:afterAutospacing="1" w:line="240" w:lineRule="auto"/>
      <w:ind w:firstLine="0"/>
      <w:jc w:val="left"/>
    </w:pPr>
    <w:rPr>
      <w:rFonts w:eastAsia="Times New Roman"/>
      <w:sz w:val="24"/>
      <w:szCs w:val="24"/>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2960">
      <w:bodyDiv w:val="1"/>
      <w:marLeft w:val="0"/>
      <w:marRight w:val="0"/>
      <w:marTop w:val="0"/>
      <w:marBottom w:val="0"/>
      <w:divBdr>
        <w:top w:val="none" w:sz="0" w:space="0" w:color="auto"/>
        <w:left w:val="none" w:sz="0" w:space="0" w:color="auto"/>
        <w:bottom w:val="none" w:sz="0" w:space="0" w:color="auto"/>
        <w:right w:val="none" w:sz="0" w:space="0" w:color="auto"/>
      </w:divBdr>
      <w:divsChild>
        <w:div w:id="976103797">
          <w:marLeft w:val="0"/>
          <w:marRight w:val="0"/>
          <w:marTop w:val="0"/>
          <w:marBottom w:val="0"/>
          <w:divBdr>
            <w:top w:val="none" w:sz="0" w:space="0" w:color="auto"/>
            <w:left w:val="none" w:sz="0" w:space="0" w:color="auto"/>
            <w:bottom w:val="none" w:sz="0" w:space="0" w:color="auto"/>
            <w:right w:val="none" w:sz="0" w:space="0" w:color="auto"/>
          </w:divBdr>
          <w:divsChild>
            <w:div w:id="585920241">
              <w:marLeft w:val="0"/>
              <w:marRight w:val="0"/>
              <w:marTop w:val="0"/>
              <w:marBottom w:val="0"/>
              <w:divBdr>
                <w:top w:val="none" w:sz="0" w:space="0" w:color="auto"/>
                <w:left w:val="none" w:sz="0" w:space="0" w:color="auto"/>
                <w:bottom w:val="none" w:sz="0" w:space="0" w:color="auto"/>
                <w:right w:val="none" w:sz="0" w:space="0" w:color="auto"/>
              </w:divBdr>
              <w:divsChild>
                <w:div w:id="14017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60988">
      <w:bodyDiv w:val="1"/>
      <w:marLeft w:val="0"/>
      <w:marRight w:val="0"/>
      <w:marTop w:val="0"/>
      <w:marBottom w:val="0"/>
      <w:divBdr>
        <w:top w:val="none" w:sz="0" w:space="0" w:color="auto"/>
        <w:left w:val="none" w:sz="0" w:space="0" w:color="auto"/>
        <w:bottom w:val="none" w:sz="0" w:space="0" w:color="auto"/>
        <w:right w:val="none" w:sz="0" w:space="0" w:color="auto"/>
      </w:divBdr>
    </w:div>
    <w:div w:id="147477507">
      <w:bodyDiv w:val="1"/>
      <w:marLeft w:val="0"/>
      <w:marRight w:val="0"/>
      <w:marTop w:val="0"/>
      <w:marBottom w:val="0"/>
      <w:divBdr>
        <w:top w:val="none" w:sz="0" w:space="0" w:color="auto"/>
        <w:left w:val="none" w:sz="0" w:space="0" w:color="auto"/>
        <w:bottom w:val="none" w:sz="0" w:space="0" w:color="auto"/>
        <w:right w:val="none" w:sz="0" w:space="0" w:color="auto"/>
      </w:divBdr>
    </w:div>
    <w:div w:id="158080107">
      <w:bodyDiv w:val="1"/>
      <w:marLeft w:val="0"/>
      <w:marRight w:val="0"/>
      <w:marTop w:val="0"/>
      <w:marBottom w:val="0"/>
      <w:divBdr>
        <w:top w:val="none" w:sz="0" w:space="0" w:color="auto"/>
        <w:left w:val="none" w:sz="0" w:space="0" w:color="auto"/>
        <w:bottom w:val="none" w:sz="0" w:space="0" w:color="auto"/>
        <w:right w:val="none" w:sz="0" w:space="0" w:color="auto"/>
      </w:divBdr>
      <w:divsChild>
        <w:div w:id="1773360251">
          <w:marLeft w:val="0"/>
          <w:marRight w:val="0"/>
          <w:marTop w:val="0"/>
          <w:marBottom w:val="0"/>
          <w:divBdr>
            <w:top w:val="none" w:sz="0" w:space="0" w:color="auto"/>
            <w:left w:val="none" w:sz="0" w:space="0" w:color="auto"/>
            <w:bottom w:val="none" w:sz="0" w:space="0" w:color="auto"/>
            <w:right w:val="none" w:sz="0" w:space="0" w:color="auto"/>
          </w:divBdr>
          <w:divsChild>
            <w:div w:id="1663578245">
              <w:marLeft w:val="0"/>
              <w:marRight w:val="0"/>
              <w:marTop w:val="0"/>
              <w:marBottom w:val="0"/>
              <w:divBdr>
                <w:top w:val="none" w:sz="0" w:space="0" w:color="auto"/>
                <w:left w:val="none" w:sz="0" w:space="0" w:color="auto"/>
                <w:bottom w:val="none" w:sz="0" w:space="0" w:color="auto"/>
                <w:right w:val="none" w:sz="0" w:space="0" w:color="auto"/>
              </w:divBdr>
              <w:divsChild>
                <w:div w:id="4869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625930">
      <w:bodyDiv w:val="1"/>
      <w:marLeft w:val="0"/>
      <w:marRight w:val="0"/>
      <w:marTop w:val="0"/>
      <w:marBottom w:val="0"/>
      <w:divBdr>
        <w:top w:val="none" w:sz="0" w:space="0" w:color="auto"/>
        <w:left w:val="none" w:sz="0" w:space="0" w:color="auto"/>
        <w:bottom w:val="none" w:sz="0" w:space="0" w:color="auto"/>
        <w:right w:val="none" w:sz="0" w:space="0" w:color="auto"/>
      </w:divBdr>
    </w:div>
    <w:div w:id="548301549">
      <w:bodyDiv w:val="1"/>
      <w:marLeft w:val="0"/>
      <w:marRight w:val="0"/>
      <w:marTop w:val="0"/>
      <w:marBottom w:val="0"/>
      <w:divBdr>
        <w:top w:val="none" w:sz="0" w:space="0" w:color="auto"/>
        <w:left w:val="none" w:sz="0" w:space="0" w:color="auto"/>
        <w:bottom w:val="none" w:sz="0" w:space="0" w:color="auto"/>
        <w:right w:val="none" w:sz="0" w:space="0" w:color="auto"/>
      </w:divBdr>
    </w:div>
    <w:div w:id="564877695">
      <w:bodyDiv w:val="1"/>
      <w:marLeft w:val="0"/>
      <w:marRight w:val="0"/>
      <w:marTop w:val="0"/>
      <w:marBottom w:val="0"/>
      <w:divBdr>
        <w:top w:val="none" w:sz="0" w:space="0" w:color="auto"/>
        <w:left w:val="none" w:sz="0" w:space="0" w:color="auto"/>
        <w:bottom w:val="none" w:sz="0" w:space="0" w:color="auto"/>
        <w:right w:val="none" w:sz="0" w:space="0" w:color="auto"/>
      </w:divBdr>
      <w:divsChild>
        <w:div w:id="1918435836">
          <w:marLeft w:val="0"/>
          <w:marRight w:val="0"/>
          <w:marTop w:val="0"/>
          <w:marBottom w:val="0"/>
          <w:divBdr>
            <w:top w:val="none" w:sz="0" w:space="0" w:color="auto"/>
            <w:left w:val="none" w:sz="0" w:space="0" w:color="auto"/>
            <w:bottom w:val="none" w:sz="0" w:space="0" w:color="auto"/>
            <w:right w:val="none" w:sz="0" w:space="0" w:color="auto"/>
          </w:divBdr>
          <w:divsChild>
            <w:div w:id="701828510">
              <w:marLeft w:val="0"/>
              <w:marRight w:val="0"/>
              <w:marTop w:val="0"/>
              <w:marBottom w:val="0"/>
              <w:divBdr>
                <w:top w:val="none" w:sz="0" w:space="0" w:color="auto"/>
                <w:left w:val="none" w:sz="0" w:space="0" w:color="auto"/>
                <w:bottom w:val="none" w:sz="0" w:space="0" w:color="auto"/>
                <w:right w:val="none" w:sz="0" w:space="0" w:color="auto"/>
              </w:divBdr>
              <w:divsChild>
                <w:div w:id="122849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870424">
      <w:bodyDiv w:val="1"/>
      <w:marLeft w:val="0"/>
      <w:marRight w:val="0"/>
      <w:marTop w:val="0"/>
      <w:marBottom w:val="0"/>
      <w:divBdr>
        <w:top w:val="none" w:sz="0" w:space="0" w:color="auto"/>
        <w:left w:val="none" w:sz="0" w:space="0" w:color="auto"/>
        <w:bottom w:val="none" w:sz="0" w:space="0" w:color="auto"/>
        <w:right w:val="none" w:sz="0" w:space="0" w:color="auto"/>
      </w:divBdr>
    </w:div>
    <w:div w:id="745029936">
      <w:bodyDiv w:val="1"/>
      <w:marLeft w:val="0"/>
      <w:marRight w:val="0"/>
      <w:marTop w:val="0"/>
      <w:marBottom w:val="0"/>
      <w:divBdr>
        <w:top w:val="none" w:sz="0" w:space="0" w:color="auto"/>
        <w:left w:val="none" w:sz="0" w:space="0" w:color="auto"/>
        <w:bottom w:val="none" w:sz="0" w:space="0" w:color="auto"/>
        <w:right w:val="none" w:sz="0" w:space="0" w:color="auto"/>
      </w:divBdr>
      <w:divsChild>
        <w:div w:id="25907764">
          <w:marLeft w:val="0"/>
          <w:marRight w:val="0"/>
          <w:marTop w:val="120"/>
          <w:marBottom w:val="180"/>
          <w:divBdr>
            <w:top w:val="none" w:sz="0" w:space="0" w:color="auto"/>
            <w:left w:val="none" w:sz="0" w:space="0" w:color="auto"/>
            <w:bottom w:val="none" w:sz="0" w:space="0" w:color="auto"/>
            <w:right w:val="none" w:sz="0" w:space="0" w:color="auto"/>
          </w:divBdr>
        </w:div>
      </w:divsChild>
    </w:div>
    <w:div w:id="760445688">
      <w:bodyDiv w:val="1"/>
      <w:marLeft w:val="0"/>
      <w:marRight w:val="0"/>
      <w:marTop w:val="0"/>
      <w:marBottom w:val="0"/>
      <w:divBdr>
        <w:top w:val="none" w:sz="0" w:space="0" w:color="auto"/>
        <w:left w:val="none" w:sz="0" w:space="0" w:color="auto"/>
        <w:bottom w:val="none" w:sz="0" w:space="0" w:color="auto"/>
        <w:right w:val="none" w:sz="0" w:space="0" w:color="auto"/>
      </w:divBdr>
      <w:divsChild>
        <w:div w:id="1894854557">
          <w:marLeft w:val="0"/>
          <w:marRight w:val="0"/>
          <w:marTop w:val="0"/>
          <w:marBottom w:val="0"/>
          <w:divBdr>
            <w:top w:val="none" w:sz="0" w:space="0" w:color="auto"/>
            <w:left w:val="none" w:sz="0" w:space="0" w:color="auto"/>
            <w:bottom w:val="none" w:sz="0" w:space="0" w:color="auto"/>
            <w:right w:val="none" w:sz="0" w:space="0" w:color="auto"/>
          </w:divBdr>
          <w:divsChild>
            <w:div w:id="1553468750">
              <w:marLeft w:val="0"/>
              <w:marRight w:val="0"/>
              <w:marTop w:val="0"/>
              <w:marBottom w:val="0"/>
              <w:divBdr>
                <w:top w:val="none" w:sz="0" w:space="0" w:color="auto"/>
                <w:left w:val="none" w:sz="0" w:space="0" w:color="auto"/>
                <w:bottom w:val="none" w:sz="0" w:space="0" w:color="auto"/>
                <w:right w:val="none" w:sz="0" w:space="0" w:color="auto"/>
              </w:divBdr>
              <w:divsChild>
                <w:div w:id="9179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821542">
      <w:bodyDiv w:val="1"/>
      <w:marLeft w:val="0"/>
      <w:marRight w:val="0"/>
      <w:marTop w:val="0"/>
      <w:marBottom w:val="0"/>
      <w:divBdr>
        <w:top w:val="none" w:sz="0" w:space="0" w:color="auto"/>
        <w:left w:val="none" w:sz="0" w:space="0" w:color="auto"/>
        <w:bottom w:val="none" w:sz="0" w:space="0" w:color="auto"/>
        <w:right w:val="none" w:sz="0" w:space="0" w:color="auto"/>
      </w:divBdr>
      <w:divsChild>
        <w:div w:id="922647655">
          <w:marLeft w:val="0"/>
          <w:marRight w:val="0"/>
          <w:marTop w:val="0"/>
          <w:marBottom w:val="0"/>
          <w:divBdr>
            <w:top w:val="none" w:sz="0" w:space="0" w:color="auto"/>
            <w:left w:val="none" w:sz="0" w:space="0" w:color="auto"/>
            <w:bottom w:val="none" w:sz="0" w:space="0" w:color="auto"/>
            <w:right w:val="none" w:sz="0" w:space="0" w:color="auto"/>
          </w:divBdr>
          <w:divsChild>
            <w:div w:id="450055595">
              <w:marLeft w:val="0"/>
              <w:marRight w:val="0"/>
              <w:marTop w:val="0"/>
              <w:marBottom w:val="0"/>
              <w:divBdr>
                <w:top w:val="none" w:sz="0" w:space="0" w:color="auto"/>
                <w:left w:val="none" w:sz="0" w:space="0" w:color="auto"/>
                <w:bottom w:val="none" w:sz="0" w:space="0" w:color="auto"/>
                <w:right w:val="none" w:sz="0" w:space="0" w:color="auto"/>
              </w:divBdr>
              <w:divsChild>
                <w:div w:id="212175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91768">
      <w:bodyDiv w:val="1"/>
      <w:marLeft w:val="0"/>
      <w:marRight w:val="0"/>
      <w:marTop w:val="0"/>
      <w:marBottom w:val="0"/>
      <w:divBdr>
        <w:top w:val="none" w:sz="0" w:space="0" w:color="auto"/>
        <w:left w:val="none" w:sz="0" w:space="0" w:color="auto"/>
        <w:bottom w:val="none" w:sz="0" w:space="0" w:color="auto"/>
        <w:right w:val="none" w:sz="0" w:space="0" w:color="auto"/>
      </w:divBdr>
    </w:div>
    <w:div w:id="955528308">
      <w:bodyDiv w:val="1"/>
      <w:marLeft w:val="0"/>
      <w:marRight w:val="0"/>
      <w:marTop w:val="0"/>
      <w:marBottom w:val="0"/>
      <w:divBdr>
        <w:top w:val="none" w:sz="0" w:space="0" w:color="auto"/>
        <w:left w:val="none" w:sz="0" w:space="0" w:color="auto"/>
        <w:bottom w:val="none" w:sz="0" w:space="0" w:color="auto"/>
        <w:right w:val="none" w:sz="0" w:space="0" w:color="auto"/>
      </w:divBdr>
      <w:divsChild>
        <w:div w:id="127364622">
          <w:marLeft w:val="0"/>
          <w:marRight w:val="0"/>
          <w:marTop w:val="0"/>
          <w:marBottom w:val="0"/>
          <w:divBdr>
            <w:top w:val="none" w:sz="0" w:space="0" w:color="auto"/>
            <w:left w:val="none" w:sz="0" w:space="0" w:color="auto"/>
            <w:bottom w:val="none" w:sz="0" w:space="0" w:color="auto"/>
            <w:right w:val="none" w:sz="0" w:space="0" w:color="auto"/>
          </w:divBdr>
          <w:divsChild>
            <w:div w:id="280386193">
              <w:marLeft w:val="0"/>
              <w:marRight w:val="0"/>
              <w:marTop w:val="0"/>
              <w:marBottom w:val="0"/>
              <w:divBdr>
                <w:top w:val="none" w:sz="0" w:space="0" w:color="auto"/>
                <w:left w:val="none" w:sz="0" w:space="0" w:color="auto"/>
                <w:bottom w:val="none" w:sz="0" w:space="0" w:color="auto"/>
                <w:right w:val="none" w:sz="0" w:space="0" w:color="auto"/>
              </w:divBdr>
              <w:divsChild>
                <w:div w:id="14380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414">
      <w:bodyDiv w:val="1"/>
      <w:marLeft w:val="0"/>
      <w:marRight w:val="0"/>
      <w:marTop w:val="0"/>
      <w:marBottom w:val="0"/>
      <w:divBdr>
        <w:top w:val="none" w:sz="0" w:space="0" w:color="auto"/>
        <w:left w:val="none" w:sz="0" w:space="0" w:color="auto"/>
        <w:bottom w:val="none" w:sz="0" w:space="0" w:color="auto"/>
        <w:right w:val="none" w:sz="0" w:space="0" w:color="auto"/>
      </w:divBdr>
    </w:div>
    <w:div w:id="984359856">
      <w:bodyDiv w:val="1"/>
      <w:marLeft w:val="0"/>
      <w:marRight w:val="0"/>
      <w:marTop w:val="0"/>
      <w:marBottom w:val="0"/>
      <w:divBdr>
        <w:top w:val="none" w:sz="0" w:space="0" w:color="auto"/>
        <w:left w:val="none" w:sz="0" w:space="0" w:color="auto"/>
        <w:bottom w:val="none" w:sz="0" w:space="0" w:color="auto"/>
        <w:right w:val="none" w:sz="0" w:space="0" w:color="auto"/>
      </w:divBdr>
    </w:div>
    <w:div w:id="1022979494">
      <w:bodyDiv w:val="1"/>
      <w:marLeft w:val="0"/>
      <w:marRight w:val="0"/>
      <w:marTop w:val="0"/>
      <w:marBottom w:val="0"/>
      <w:divBdr>
        <w:top w:val="none" w:sz="0" w:space="0" w:color="auto"/>
        <w:left w:val="none" w:sz="0" w:space="0" w:color="auto"/>
        <w:bottom w:val="none" w:sz="0" w:space="0" w:color="auto"/>
        <w:right w:val="none" w:sz="0" w:space="0" w:color="auto"/>
      </w:divBdr>
    </w:div>
    <w:div w:id="1071345614">
      <w:bodyDiv w:val="1"/>
      <w:marLeft w:val="0"/>
      <w:marRight w:val="0"/>
      <w:marTop w:val="0"/>
      <w:marBottom w:val="0"/>
      <w:divBdr>
        <w:top w:val="none" w:sz="0" w:space="0" w:color="auto"/>
        <w:left w:val="none" w:sz="0" w:space="0" w:color="auto"/>
        <w:bottom w:val="none" w:sz="0" w:space="0" w:color="auto"/>
        <w:right w:val="none" w:sz="0" w:space="0" w:color="auto"/>
      </w:divBdr>
      <w:divsChild>
        <w:div w:id="100877739">
          <w:marLeft w:val="0"/>
          <w:marRight w:val="0"/>
          <w:marTop w:val="0"/>
          <w:marBottom w:val="0"/>
          <w:divBdr>
            <w:top w:val="none" w:sz="0" w:space="0" w:color="auto"/>
            <w:left w:val="none" w:sz="0" w:space="0" w:color="auto"/>
            <w:bottom w:val="none" w:sz="0" w:space="0" w:color="auto"/>
            <w:right w:val="none" w:sz="0" w:space="0" w:color="auto"/>
          </w:divBdr>
          <w:divsChild>
            <w:div w:id="1711102142">
              <w:marLeft w:val="0"/>
              <w:marRight w:val="0"/>
              <w:marTop w:val="0"/>
              <w:marBottom w:val="0"/>
              <w:divBdr>
                <w:top w:val="none" w:sz="0" w:space="0" w:color="auto"/>
                <w:left w:val="none" w:sz="0" w:space="0" w:color="auto"/>
                <w:bottom w:val="none" w:sz="0" w:space="0" w:color="auto"/>
                <w:right w:val="none" w:sz="0" w:space="0" w:color="auto"/>
              </w:divBdr>
              <w:divsChild>
                <w:div w:id="840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74008">
      <w:bodyDiv w:val="1"/>
      <w:marLeft w:val="0"/>
      <w:marRight w:val="0"/>
      <w:marTop w:val="0"/>
      <w:marBottom w:val="0"/>
      <w:divBdr>
        <w:top w:val="none" w:sz="0" w:space="0" w:color="auto"/>
        <w:left w:val="none" w:sz="0" w:space="0" w:color="auto"/>
        <w:bottom w:val="none" w:sz="0" w:space="0" w:color="auto"/>
        <w:right w:val="none" w:sz="0" w:space="0" w:color="auto"/>
      </w:divBdr>
      <w:divsChild>
        <w:div w:id="909728806">
          <w:marLeft w:val="0"/>
          <w:marRight w:val="0"/>
          <w:marTop w:val="0"/>
          <w:marBottom w:val="0"/>
          <w:divBdr>
            <w:top w:val="none" w:sz="0" w:space="0" w:color="auto"/>
            <w:left w:val="none" w:sz="0" w:space="0" w:color="auto"/>
            <w:bottom w:val="none" w:sz="0" w:space="0" w:color="auto"/>
            <w:right w:val="none" w:sz="0" w:space="0" w:color="auto"/>
          </w:divBdr>
          <w:divsChild>
            <w:div w:id="1084836300">
              <w:marLeft w:val="0"/>
              <w:marRight w:val="0"/>
              <w:marTop w:val="0"/>
              <w:marBottom w:val="0"/>
              <w:divBdr>
                <w:top w:val="none" w:sz="0" w:space="0" w:color="auto"/>
                <w:left w:val="none" w:sz="0" w:space="0" w:color="auto"/>
                <w:bottom w:val="none" w:sz="0" w:space="0" w:color="auto"/>
                <w:right w:val="none" w:sz="0" w:space="0" w:color="auto"/>
              </w:divBdr>
              <w:divsChild>
                <w:div w:id="20627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3684">
      <w:bodyDiv w:val="1"/>
      <w:marLeft w:val="0"/>
      <w:marRight w:val="0"/>
      <w:marTop w:val="0"/>
      <w:marBottom w:val="0"/>
      <w:divBdr>
        <w:top w:val="none" w:sz="0" w:space="0" w:color="auto"/>
        <w:left w:val="none" w:sz="0" w:space="0" w:color="auto"/>
        <w:bottom w:val="none" w:sz="0" w:space="0" w:color="auto"/>
        <w:right w:val="none" w:sz="0" w:space="0" w:color="auto"/>
      </w:divBdr>
    </w:div>
    <w:div w:id="1558973747">
      <w:bodyDiv w:val="1"/>
      <w:marLeft w:val="0"/>
      <w:marRight w:val="0"/>
      <w:marTop w:val="0"/>
      <w:marBottom w:val="0"/>
      <w:divBdr>
        <w:top w:val="none" w:sz="0" w:space="0" w:color="auto"/>
        <w:left w:val="none" w:sz="0" w:space="0" w:color="auto"/>
        <w:bottom w:val="none" w:sz="0" w:space="0" w:color="auto"/>
        <w:right w:val="none" w:sz="0" w:space="0" w:color="auto"/>
      </w:divBdr>
    </w:div>
    <w:div w:id="1751851135">
      <w:bodyDiv w:val="1"/>
      <w:marLeft w:val="0"/>
      <w:marRight w:val="0"/>
      <w:marTop w:val="0"/>
      <w:marBottom w:val="0"/>
      <w:divBdr>
        <w:top w:val="none" w:sz="0" w:space="0" w:color="auto"/>
        <w:left w:val="none" w:sz="0" w:space="0" w:color="auto"/>
        <w:bottom w:val="none" w:sz="0" w:space="0" w:color="auto"/>
        <w:right w:val="none" w:sz="0" w:space="0" w:color="auto"/>
      </w:divBdr>
      <w:divsChild>
        <w:div w:id="1195196486">
          <w:marLeft w:val="0"/>
          <w:marRight w:val="0"/>
          <w:marTop w:val="0"/>
          <w:marBottom w:val="0"/>
          <w:divBdr>
            <w:top w:val="none" w:sz="0" w:space="0" w:color="auto"/>
            <w:left w:val="none" w:sz="0" w:space="0" w:color="auto"/>
            <w:bottom w:val="none" w:sz="0" w:space="0" w:color="auto"/>
            <w:right w:val="none" w:sz="0" w:space="0" w:color="auto"/>
          </w:divBdr>
          <w:divsChild>
            <w:div w:id="1636597544">
              <w:marLeft w:val="0"/>
              <w:marRight w:val="0"/>
              <w:marTop w:val="0"/>
              <w:marBottom w:val="0"/>
              <w:divBdr>
                <w:top w:val="none" w:sz="0" w:space="0" w:color="auto"/>
                <w:left w:val="none" w:sz="0" w:space="0" w:color="auto"/>
                <w:bottom w:val="none" w:sz="0" w:space="0" w:color="auto"/>
                <w:right w:val="none" w:sz="0" w:space="0" w:color="auto"/>
              </w:divBdr>
              <w:divsChild>
                <w:div w:id="124822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168446">
      <w:bodyDiv w:val="1"/>
      <w:marLeft w:val="0"/>
      <w:marRight w:val="0"/>
      <w:marTop w:val="0"/>
      <w:marBottom w:val="0"/>
      <w:divBdr>
        <w:top w:val="none" w:sz="0" w:space="0" w:color="auto"/>
        <w:left w:val="none" w:sz="0" w:space="0" w:color="auto"/>
        <w:bottom w:val="none" w:sz="0" w:space="0" w:color="auto"/>
        <w:right w:val="none" w:sz="0" w:space="0" w:color="auto"/>
      </w:divBdr>
      <w:divsChild>
        <w:div w:id="79064485">
          <w:marLeft w:val="0"/>
          <w:marRight w:val="0"/>
          <w:marTop w:val="0"/>
          <w:marBottom w:val="0"/>
          <w:divBdr>
            <w:top w:val="none" w:sz="0" w:space="0" w:color="auto"/>
            <w:left w:val="none" w:sz="0" w:space="0" w:color="auto"/>
            <w:bottom w:val="none" w:sz="0" w:space="0" w:color="auto"/>
            <w:right w:val="none" w:sz="0" w:space="0" w:color="auto"/>
          </w:divBdr>
          <w:divsChild>
            <w:div w:id="1677346944">
              <w:marLeft w:val="0"/>
              <w:marRight w:val="0"/>
              <w:marTop w:val="0"/>
              <w:marBottom w:val="0"/>
              <w:divBdr>
                <w:top w:val="none" w:sz="0" w:space="0" w:color="auto"/>
                <w:left w:val="none" w:sz="0" w:space="0" w:color="auto"/>
                <w:bottom w:val="none" w:sz="0" w:space="0" w:color="auto"/>
                <w:right w:val="none" w:sz="0" w:space="0" w:color="auto"/>
              </w:divBdr>
              <w:divsChild>
                <w:div w:id="21123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361471">
      <w:bodyDiv w:val="1"/>
      <w:marLeft w:val="0"/>
      <w:marRight w:val="0"/>
      <w:marTop w:val="0"/>
      <w:marBottom w:val="0"/>
      <w:divBdr>
        <w:top w:val="none" w:sz="0" w:space="0" w:color="auto"/>
        <w:left w:val="none" w:sz="0" w:space="0" w:color="auto"/>
        <w:bottom w:val="none" w:sz="0" w:space="0" w:color="auto"/>
        <w:right w:val="none" w:sz="0" w:space="0" w:color="auto"/>
      </w:divBdr>
      <w:divsChild>
        <w:div w:id="1814298897">
          <w:marLeft w:val="0"/>
          <w:marRight w:val="0"/>
          <w:marTop w:val="120"/>
          <w:marBottom w:val="180"/>
          <w:divBdr>
            <w:top w:val="none" w:sz="0" w:space="0" w:color="auto"/>
            <w:left w:val="none" w:sz="0" w:space="0" w:color="auto"/>
            <w:bottom w:val="none" w:sz="0" w:space="0" w:color="auto"/>
            <w:right w:val="none" w:sz="0" w:space="0" w:color="auto"/>
          </w:divBdr>
        </w:div>
      </w:divsChild>
    </w:div>
    <w:div w:id="2025084592">
      <w:bodyDiv w:val="1"/>
      <w:marLeft w:val="0"/>
      <w:marRight w:val="0"/>
      <w:marTop w:val="0"/>
      <w:marBottom w:val="0"/>
      <w:divBdr>
        <w:top w:val="none" w:sz="0" w:space="0" w:color="auto"/>
        <w:left w:val="none" w:sz="0" w:space="0" w:color="auto"/>
        <w:bottom w:val="none" w:sz="0" w:space="0" w:color="auto"/>
        <w:right w:val="none" w:sz="0" w:space="0" w:color="auto"/>
      </w:divBdr>
    </w:div>
    <w:div w:id="2030795926">
      <w:bodyDiv w:val="1"/>
      <w:marLeft w:val="0"/>
      <w:marRight w:val="0"/>
      <w:marTop w:val="0"/>
      <w:marBottom w:val="0"/>
      <w:divBdr>
        <w:top w:val="none" w:sz="0" w:space="0" w:color="auto"/>
        <w:left w:val="none" w:sz="0" w:space="0" w:color="auto"/>
        <w:bottom w:val="none" w:sz="0" w:space="0" w:color="auto"/>
        <w:right w:val="none" w:sz="0" w:space="0" w:color="auto"/>
      </w:divBdr>
    </w:div>
    <w:div w:id="2037844455">
      <w:bodyDiv w:val="1"/>
      <w:marLeft w:val="0"/>
      <w:marRight w:val="0"/>
      <w:marTop w:val="0"/>
      <w:marBottom w:val="0"/>
      <w:divBdr>
        <w:top w:val="none" w:sz="0" w:space="0" w:color="auto"/>
        <w:left w:val="none" w:sz="0" w:space="0" w:color="auto"/>
        <w:bottom w:val="none" w:sz="0" w:space="0" w:color="auto"/>
        <w:right w:val="none" w:sz="0" w:space="0" w:color="auto"/>
      </w:divBdr>
    </w:div>
    <w:div w:id="2057394167">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5">
          <w:marLeft w:val="0"/>
          <w:marRight w:val="0"/>
          <w:marTop w:val="0"/>
          <w:marBottom w:val="0"/>
          <w:divBdr>
            <w:top w:val="none" w:sz="0" w:space="0" w:color="auto"/>
            <w:left w:val="none" w:sz="0" w:space="0" w:color="auto"/>
            <w:bottom w:val="none" w:sz="0" w:space="0" w:color="auto"/>
            <w:right w:val="none" w:sz="0" w:space="0" w:color="auto"/>
          </w:divBdr>
          <w:divsChild>
            <w:div w:id="1134101470">
              <w:marLeft w:val="0"/>
              <w:marRight w:val="0"/>
              <w:marTop w:val="0"/>
              <w:marBottom w:val="0"/>
              <w:divBdr>
                <w:top w:val="none" w:sz="0" w:space="0" w:color="auto"/>
                <w:left w:val="none" w:sz="0" w:space="0" w:color="auto"/>
                <w:bottom w:val="none" w:sz="0" w:space="0" w:color="auto"/>
                <w:right w:val="none" w:sz="0" w:space="0" w:color="auto"/>
              </w:divBdr>
              <w:divsChild>
                <w:div w:id="21417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reativecommons.org/licenses/by/3.0/" TargetMode="External"/><Relationship Id="rId23" Type="http://schemas.openxmlformats.org/officeDocument/2006/relationships/image" Target="media/image8.png"/><Relationship Id="rId10" Type="http://schemas.openxmlformats.org/officeDocument/2006/relationships/footer" Target="footer1.xml"/><Relationship Id="rId19" Type="http://schemas.openxmlformats.org/officeDocument/2006/relationships/image" Target="media/image4.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creativecommons.org/licenses/by/3.0/" TargetMode="External"/><Relationship Id="rId22"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esson/Library/Containers/com.microsoft.Word/Data/Macintosh%20HD:Users:stefania:Downloads:SMC2012template_office:SMC2012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DBB4D-437A-E545-95B7-8870B2C9C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 HD:Users:stefania:Downloads:SMC2012template_office:SMC2012template.dot</Template>
  <TotalTime>265</TotalTime>
  <Pages>6</Pages>
  <Words>3154</Words>
  <Characters>17983</Characters>
  <Application>Microsoft Office Word</Application>
  <DocSecurity>0</DocSecurity>
  <Lines>149</Lines>
  <Paragraphs>42</Paragraphs>
  <ScaleCrop>false</ScaleCrop>
  <HeadingPairs>
    <vt:vector size="6" baseType="variant">
      <vt:variant>
        <vt:lpstr>Title</vt:lpstr>
      </vt:variant>
      <vt:variant>
        <vt:i4>1</vt:i4>
      </vt:variant>
      <vt:variant>
        <vt:lpstr>Titre</vt:lpstr>
      </vt:variant>
      <vt:variant>
        <vt:i4>1</vt:i4>
      </vt:variant>
      <vt:variant>
        <vt:lpstr>Titolo</vt:lpstr>
      </vt:variant>
      <vt:variant>
        <vt:i4>1</vt:i4>
      </vt:variant>
    </vt:vector>
  </HeadingPairs>
  <TitlesOfParts>
    <vt:vector size="3" baseType="lpstr">
      <vt:lpstr>SMC2011 Template</vt:lpstr>
      <vt:lpstr>SMC2011 Template</vt:lpstr>
      <vt:lpstr>SMC2011 Template</vt:lpstr>
    </vt:vector>
  </TitlesOfParts>
  <Manager/>
  <Company>DEI, UNIPD</Company>
  <LinksUpToDate>false</LinksUpToDate>
  <CharactersWithSpaces>21095</CharactersWithSpaces>
  <SharedDoc>false</SharedDoc>
  <HyperlinkBase/>
  <HLinks>
    <vt:vector size="24" baseType="variant">
      <vt:variant>
        <vt:i4>2687046</vt:i4>
      </vt:variant>
      <vt:variant>
        <vt:i4>6</vt:i4>
      </vt:variant>
      <vt:variant>
        <vt:i4>0</vt:i4>
      </vt:variant>
      <vt:variant>
        <vt:i4>5</vt:i4>
      </vt:variant>
      <vt:variant>
        <vt:lpwstr>mailto:author3@smcnetwork.org?subject=SMC 2010 paper</vt:lpwstr>
      </vt:variant>
      <vt:variant>
        <vt:lpwstr/>
      </vt:variant>
      <vt:variant>
        <vt:i4>1966086</vt:i4>
      </vt:variant>
      <vt:variant>
        <vt:i4>3</vt:i4>
      </vt:variant>
      <vt:variant>
        <vt:i4>0</vt:i4>
      </vt:variant>
      <vt:variant>
        <vt:i4>5</vt:i4>
      </vt:variant>
      <vt:variant>
        <vt:lpwstr>mailto:author2@smcnetwork.org</vt:lpwstr>
      </vt:variant>
      <vt:variant>
        <vt:lpwstr/>
      </vt:variant>
      <vt:variant>
        <vt:i4>2687044</vt:i4>
      </vt:variant>
      <vt:variant>
        <vt:i4>0</vt:i4>
      </vt:variant>
      <vt:variant>
        <vt:i4>0</vt:i4>
      </vt:variant>
      <vt:variant>
        <vt:i4>5</vt:i4>
      </vt:variant>
      <vt:variant>
        <vt:lpwstr>mailto:author1@smcnetwork.org?subject=SMC 2010 paper</vt:lpwstr>
      </vt:variant>
      <vt:variant>
        <vt:lpwstr/>
      </vt:variant>
      <vt:variant>
        <vt:i4>4784228</vt:i4>
      </vt:variant>
      <vt:variant>
        <vt:i4>0</vt:i4>
      </vt:variant>
      <vt:variant>
        <vt:i4>0</vt:i4>
      </vt:variant>
      <vt:variant>
        <vt:i4>5</vt:i4>
      </vt:variant>
      <vt:variant>
        <vt:lpwstr>http://creativecommons.org/licenses/by/3.0/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SMC2011 Template</dc:title>
  <dc:subject>Template for the SMC2011 Conference</dc:subject>
  <dc:creator>Stefania</dc:creator>
  <cp:keywords/>
  <dc:description/>
  <cp:lastModifiedBy>Georg Hajdu</cp:lastModifiedBy>
  <cp:revision>20</cp:revision>
  <cp:lastPrinted>2019-05-24T08:17:00Z</cp:lastPrinted>
  <dcterms:created xsi:type="dcterms:W3CDTF">2019-05-21T10:55:00Z</dcterms:created>
  <dcterms:modified xsi:type="dcterms:W3CDTF">2019-05-29T06:49:00Z</dcterms:modified>
  <cp:category/>
</cp:coreProperties>
</file>